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EFAA24" w14:textId="77777777" w:rsidR="00B371A5" w:rsidRPr="002D16B8" w:rsidRDefault="00B371A5" w:rsidP="00B371A5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CDBFDD" wp14:editId="394669E3">
                <wp:simplePos x="0" y="0"/>
                <wp:positionH relativeFrom="margin">
                  <wp:posOffset>5299548</wp:posOffset>
                </wp:positionH>
                <wp:positionV relativeFrom="page">
                  <wp:posOffset>567690</wp:posOffset>
                </wp:positionV>
                <wp:extent cx="1524000" cy="977900"/>
                <wp:effectExtent l="0" t="0" r="0" b="0"/>
                <wp:wrapNone/>
                <wp:docPr id="164221506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977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B2C631" w14:textId="77777777" w:rsidR="00B371A5" w:rsidRDefault="00B371A5" w:rsidP="00B371A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76A1C31" wp14:editId="4CC86E33">
                                  <wp:extent cx="1334770" cy="845820"/>
                                  <wp:effectExtent l="0" t="0" r="0" b="0"/>
                                  <wp:docPr id="712348129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34770" cy="845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CDBFDD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417.3pt;margin-top:44.7pt;width:120pt;height:77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" filled="f" stroked="f" strokeweight=".5pt">
                <v:textbox>
                  <w:txbxContent>
                    <w:p w14:paraId="4AB2C631" w14:textId="77777777" w:rsidR="00B371A5" w:rsidRDefault="00B371A5" w:rsidP="00B371A5">
                      <w:r>
                        <w:rPr>
                          <w:noProof/>
                        </w:rPr>
                        <w:drawing>
                          <wp:inline distT="0" distB="0" distL="0" distR="0" wp14:anchorId="476A1C31" wp14:editId="4CC86E33">
                            <wp:extent cx="1334770" cy="845820"/>
                            <wp:effectExtent l="0" t="0" r="0" b="0"/>
                            <wp:docPr id="712348129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34770" cy="8458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58F2D1" wp14:editId="38683576">
                <wp:simplePos x="0" y="0"/>
                <wp:positionH relativeFrom="margin">
                  <wp:align>left</wp:align>
                </wp:positionH>
                <wp:positionV relativeFrom="page">
                  <wp:posOffset>564515</wp:posOffset>
                </wp:positionV>
                <wp:extent cx="2209800" cy="939800"/>
                <wp:effectExtent l="0" t="0" r="0" b="0"/>
                <wp:wrapNone/>
                <wp:docPr id="65865637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939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3871AB" w14:textId="77777777" w:rsidR="00B371A5" w:rsidRDefault="00B371A5" w:rsidP="00B371A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6D907A" wp14:editId="164C6C9E">
                                  <wp:extent cx="1987550" cy="828146"/>
                                  <wp:effectExtent l="0" t="0" r="0" b="0"/>
                                  <wp:docPr id="429451734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4996" cy="83124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8F2D1" id="Text Box 4" o:spid="_x0000_s1027" type="#_x0000_t202" style="position:absolute;margin-left:0;margin-top:44.45pt;width:174pt;height:74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" filled="f" stroked="f" strokeweight=".5pt">
                <v:textbox>
                  <w:txbxContent>
                    <w:p w14:paraId="403871AB" w14:textId="77777777" w:rsidR="00B371A5" w:rsidRDefault="00B371A5" w:rsidP="00B371A5">
                      <w:r>
                        <w:rPr>
                          <w:noProof/>
                        </w:rPr>
                        <w:drawing>
                          <wp:inline distT="0" distB="0" distL="0" distR="0" wp14:anchorId="506D907A" wp14:editId="164C6C9E">
                            <wp:extent cx="1987550" cy="828146"/>
                            <wp:effectExtent l="0" t="0" r="0" b="0"/>
                            <wp:docPr id="429451734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4996" cy="83124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2D16B8">
        <w:t xml:space="preserve">                                                                       </w:t>
      </w:r>
      <w:r>
        <w:tab/>
      </w:r>
      <w:r w:rsidRPr="002D16B8">
        <w:t xml:space="preserve">               </w:t>
      </w:r>
    </w:p>
    <w:p w14:paraId="615ED828" w14:textId="77777777" w:rsidR="00B371A5" w:rsidRPr="0051330F" w:rsidRDefault="00B371A5" w:rsidP="00B371A5">
      <w:r w:rsidRPr="00711999">
        <w:rPr>
          <w:noProof/>
          <w:color w:val="109648"/>
        </w:rPr>
        <mc:AlternateContent>
          <mc:Choice Requires="wps">
            <w:drawing>
              <wp:anchor distT="0" distB="0" distL="114300" distR="114300" simplePos="0" relativeHeight="251659264" behindDoc="0" locked="1" layoutInCell="1" allowOverlap="1" wp14:anchorId="10D7BB2C" wp14:editId="3F344F84">
                <wp:simplePos x="0" y="0"/>
                <wp:positionH relativeFrom="margin">
                  <wp:posOffset>52705</wp:posOffset>
                </wp:positionH>
                <wp:positionV relativeFrom="page">
                  <wp:posOffset>1528445</wp:posOffset>
                </wp:positionV>
                <wp:extent cx="6772910" cy="0"/>
                <wp:effectExtent l="0" t="19050" r="46990" b="38100"/>
                <wp:wrapSquare wrapText="bothSides"/>
                <wp:docPr id="1653089418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72910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10964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2FC8B8" id="Straight Connector 7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4.15pt,120.35pt" to="537.45pt,1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" strokecolor="#109648" strokeweight="4pt">
                <v:stroke joinstyle="miter"/>
                <w10:wrap type="square" anchorx="margin" anchory="page"/>
                <w10:anchorlock/>
              </v:line>
            </w:pict>
          </mc:Fallback>
        </mc:AlternateContent>
      </w:r>
    </w:p>
    <w:p w14:paraId="0E974F66" w14:textId="77777777" w:rsidR="00B371A5" w:rsidRDefault="00B371A5" w:rsidP="00B371A5"/>
    <w:p w14:paraId="703DDC41" w14:textId="77777777" w:rsidR="00A94C8C" w:rsidRDefault="00A94C8C"/>
    <w:p w14:paraId="18506A68" w14:textId="77777777" w:rsidR="003B44A5" w:rsidRDefault="00980C14" w:rsidP="003B44A5">
      <w:pPr>
        <w:spacing w:after="0" w:line="240" w:lineRule="auto"/>
        <w:jc w:val="center"/>
        <w:rPr>
          <w:rFonts w:ascii="Arial" w:eastAsia="Arial" w:hAnsi="Arial" w:cs="Arial"/>
          <w:b/>
          <w:sz w:val="34"/>
          <w:szCs w:val="34"/>
        </w:rPr>
      </w:pPr>
      <w:r>
        <w:rPr>
          <w:rFonts w:ascii="Arial" w:eastAsia="Arial" w:hAnsi="Arial" w:cs="Arial"/>
          <w:b/>
          <w:sz w:val="34"/>
          <w:szCs w:val="34"/>
        </w:rPr>
        <w:t>FETP-Première ligne 3.0</w:t>
      </w:r>
      <w:r>
        <w:rPr>
          <w:rFonts w:ascii="Arial" w:eastAsia="Arial" w:hAnsi="Arial" w:cs="Arial"/>
          <w:b/>
          <w:sz w:val="34"/>
          <w:szCs w:val="34"/>
        </w:rPr>
        <w:br/>
      </w:r>
      <w:r w:rsidR="003B44A5">
        <w:rPr>
          <w:rFonts w:ascii="Arial" w:eastAsia="Arial" w:hAnsi="Arial" w:cs="Arial"/>
          <w:b/>
          <w:sz w:val="34"/>
          <w:szCs w:val="34"/>
        </w:rPr>
        <w:t>Feedback</w:t>
      </w:r>
      <w:r>
        <w:rPr>
          <w:rFonts w:ascii="Arial" w:eastAsia="Arial" w:hAnsi="Arial" w:cs="Arial"/>
          <w:b/>
          <w:sz w:val="34"/>
          <w:szCs w:val="34"/>
        </w:rPr>
        <w:t xml:space="preserve"> des participants sur les activités et les livrables </w:t>
      </w:r>
    </w:p>
    <w:p w14:paraId="103793DD" w14:textId="6C8A7990" w:rsidR="00A94C8C" w:rsidRDefault="00980C14" w:rsidP="003B44A5">
      <w:pPr>
        <w:spacing w:after="0" w:line="240" w:lineRule="auto"/>
        <w:jc w:val="center"/>
        <w:rPr>
          <w:rFonts w:ascii="Arial" w:eastAsia="Arial" w:hAnsi="Arial" w:cs="Arial"/>
          <w:b/>
          <w:sz w:val="34"/>
          <w:szCs w:val="34"/>
        </w:rPr>
      </w:pPr>
      <w:r>
        <w:rPr>
          <w:rFonts w:ascii="Arial" w:eastAsia="Arial" w:hAnsi="Arial" w:cs="Arial"/>
          <w:b/>
          <w:sz w:val="34"/>
          <w:szCs w:val="34"/>
        </w:rPr>
        <w:t>de</w:t>
      </w:r>
      <w:r w:rsidR="003B44A5">
        <w:rPr>
          <w:rFonts w:ascii="Arial" w:eastAsia="Arial" w:hAnsi="Arial" w:cs="Arial"/>
          <w:b/>
          <w:sz w:val="34"/>
          <w:szCs w:val="34"/>
        </w:rPr>
        <w:t>s</w:t>
      </w:r>
      <w:r>
        <w:rPr>
          <w:rFonts w:ascii="Arial" w:eastAsia="Arial" w:hAnsi="Arial" w:cs="Arial"/>
          <w:b/>
          <w:sz w:val="34"/>
          <w:szCs w:val="34"/>
        </w:rPr>
        <w:t xml:space="preserve"> l'intervalle</w:t>
      </w:r>
      <w:r w:rsidR="003B44A5">
        <w:rPr>
          <w:rFonts w:ascii="Arial" w:eastAsia="Arial" w:hAnsi="Arial" w:cs="Arial"/>
          <w:b/>
          <w:sz w:val="34"/>
          <w:szCs w:val="34"/>
        </w:rPr>
        <w:t>s</w:t>
      </w:r>
      <w:r>
        <w:rPr>
          <w:rFonts w:ascii="Arial" w:eastAsia="Arial" w:hAnsi="Arial" w:cs="Arial"/>
          <w:b/>
          <w:sz w:val="34"/>
          <w:szCs w:val="34"/>
        </w:rPr>
        <w:t xml:space="preserve"> de terrain</w:t>
      </w:r>
      <w:r w:rsidR="003B44A5">
        <w:rPr>
          <w:rFonts w:ascii="Arial" w:eastAsia="Arial" w:hAnsi="Arial" w:cs="Arial"/>
          <w:b/>
          <w:sz w:val="34"/>
          <w:szCs w:val="34"/>
        </w:rPr>
        <w:t xml:space="preserve"> </w:t>
      </w:r>
    </w:p>
    <w:tbl>
      <w:tblPr>
        <w:tblStyle w:val="a"/>
        <w:tblW w:w="10710" w:type="dxa"/>
        <w:tblInd w:w="-9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515"/>
        <w:gridCol w:w="3510"/>
        <w:gridCol w:w="1259"/>
        <w:gridCol w:w="901"/>
        <w:gridCol w:w="2525"/>
      </w:tblGrid>
      <w:tr w:rsidR="00A94C8C" w14:paraId="72DE0649" w14:textId="77777777">
        <w:trPr>
          <w:trHeight w:val="621"/>
        </w:trPr>
        <w:tc>
          <w:tcPr>
            <w:tcW w:w="2515" w:type="dxa"/>
            <w:vAlign w:val="bottom"/>
          </w:tcPr>
          <w:p w14:paraId="3F304EA4" w14:textId="77777777" w:rsidR="00A94C8C" w:rsidRDefault="00980C14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Numéro de cohorte :</w:t>
            </w:r>
          </w:p>
        </w:tc>
        <w:tc>
          <w:tcPr>
            <w:tcW w:w="3510" w:type="dxa"/>
            <w:tcBorders>
              <w:bottom w:val="single" w:sz="6" w:space="0" w:color="000000"/>
            </w:tcBorders>
            <w:vAlign w:val="bottom"/>
          </w:tcPr>
          <w:p w14:paraId="3B45BCC0" w14:textId="77777777" w:rsidR="00A94C8C" w:rsidRDefault="00A94C8C">
            <w:pPr>
              <w:rPr>
                <w:rFonts w:ascii="Arial" w:eastAsia="Arial" w:hAnsi="Arial" w:cs="Arial"/>
              </w:rPr>
            </w:pPr>
          </w:p>
        </w:tc>
        <w:tc>
          <w:tcPr>
            <w:tcW w:w="1259" w:type="dxa"/>
            <w:vAlign w:val="bottom"/>
          </w:tcPr>
          <w:p w14:paraId="7D66DD0D" w14:textId="77777777" w:rsidR="00A94C8C" w:rsidRDefault="00A94C8C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901" w:type="dxa"/>
            <w:vAlign w:val="bottom"/>
          </w:tcPr>
          <w:p w14:paraId="6E3B2A9D" w14:textId="77777777" w:rsidR="00A94C8C" w:rsidRDefault="00980C14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Date :</w:t>
            </w:r>
          </w:p>
        </w:tc>
        <w:tc>
          <w:tcPr>
            <w:tcW w:w="2525" w:type="dxa"/>
            <w:tcBorders>
              <w:bottom w:val="single" w:sz="6" w:space="0" w:color="000000"/>
            </w:tcBorders>
            <w:vAlign w:val="bottom"/>
          </w:tcPr>
          <w:p w14:paraId="6EDEC2A4" w14:textId="77777777" w:rsidR="00A94C8C" w:rsidRDefault="00A94C8C">
            <w:pPr>
              <w:rPr>
                <w:rFonts w:ascii="Arial" w:eastAsia="Arial" w:hAnsi="Arial" w:cs="Arial"/>
              </w:rPr>
            </w:pPr>
          </w:p>
        </w:tc>
      </w:tr>
    </w:tbl>
    <w:p w14:paraId="4AA41056" w14:textId="77777777" w:rsidR="00A94C8C" w:rsidRDefault="00A94C8C">
      <w:pPr>
        <w:rPr>
          <w:rFonts w:ascii="Arial" w:eastAsia="Arial" w:hAnsi="Arial" w:cs="Arial"/>
        </w:rPr>
      </w:pPr>
    </w:p>
    <w:p w14:paraId="131389CA" w14:textId="77777777" w:rsidR="00A94C8C" w:rsidRDefault="00980C14">
      <w:pPr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Merci de remplir ce formulaire. Vos commentaires nous aideront à améliorer le programme de formation. </w:t>
      </w:r>
    </w:p>
    <w:p w14:paraId="6F99B5FD" w14:textId="77777777" w:rsidR="00A94C8C" w:rsidRDefault="00980C14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i/>
        </w:rPr>
        <w:t xml:space="preserve">Instructions : </w:t>
      </w:r>
      <w:r>
        <w:rPr>
          <w:rFonts w:ascii="Arial" w:eastAsia="Arial" w:hAnsi="Arial" w:cs="Arial"/>
          <w:i/>
        </w:rPr>
        <w:t>A compléter par chaque participant lors de l'atelier 3.</w:t>
      </w:r>
    </w:p>
    <w:p w14:paraId="76E7A02B" w14:textId="089C9AE5" w:rsidR="00A94C8C" w:rsidRDefault="00980C14">
      <w:pPr>
        <w:spacing w:after="0" w:line="240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color w:val="109648"/>
          <w:sz w:val="32"/>
          <w:szCs w:val="32"/>
        </w:rPr>
        <w:t>Activités et résultats attendus de l'</w:t>
      </w:r>
      <w:r w:rsidR="00CB2594">
        <w:rPr>
          <w:rFonts w:ascii="Arial" w:eastAsia="Arial" w:hAnsi="Arial" w:cs="Arial"/>
          <w:color w:val="109648"/>
          <w:sz w:val="32"/>
          <w:szCs w:val="32"/>
        </w:rPr>
        <w:t>i</w:t>
      </w:r>
      <w:r>
        <w:rPr>
          <w:rFonts w:ascii="Arial" w:eastAsia="Arial" w:hAnsi="Arial" w:cs="Arial"/>
          <w:color w:val="109648"/>
          <w:sz w:val="32"/>
          <w:szCs w:val="32"/>
        </w:rPr>
        <w:t>ntervalle de terrain 1</w:t>
      </w:r>
      <w:r>
        <w:rPr>
          <w:rFonts w:ascii="Arial" w:eastAsia="Arial" w:hAnsi="Arial" w:cs="Arial"/>
          <w:color w:val="109648"/>
          <w:sz w:val="32"/>
          <w:szCs w:val="32"/>
        </w:rPr>
        <w:br/>
      </w:r>
    </w:p>
    <w:p w14:paraId="2EF89C2A" w14:textId="77777777" w:rsidR="00A94C8C" w:rsidRDefault="00980C14">
      <w:pPr>
        <w:spacing w:after="0" w:line="240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Veuillez indiquer dans quelle mesure vous êtes d'accord avec les affirmations suivantes</w:t>
      </w:r>
    </w:p>
    <w:p w14:paraId="128BCB8E" w14:textId="7546E95E" w:rsidR="00A94C8C" w:rsidRDefault="00775035">
      <w:pPr>
        <w:rPr>
          <w:rFonts w:ascii="Arial" w:eastAsia="Arial" w:hAnsi="Arial" w:cs="Arial"/>
          <w:color w:val="109648"/>
          <w:sz w:val="32"/>
          <w:szCs w:val="32"/>
        </w:rPr>
      </w:pPr>
      <w:r w:rsidRPr="00775035">
        <w:rPr>
          <w:rFonts w:ascii="Arial" w:eastAsia="Arial" w:hAnsi="Arial" w:cs="Arial"/>
          <w:b/>
          <w:shd w:val="clear" w:color="auto" w:fill="E7E6E6"/>
        </w:rPr>
        <w:t>1</w:t>
      </w:r>
      <w:r w:rsidRPr="00775035">
        <w:rPr>
          <w:rFonts w:ascii="Arial" w:eastAsia="Arial" w:hAnsi="Arial" w:cs="Arial"/>
          <w:bCs/>
          <w:shd w:val="clear" w:color="auto" w:fill="E7E6E6"/>
        </w:rPr>
        <w:t>=Très</w:t>
      </w:r>
      <w:r w:rsidRPr="00775035">
        <w:rPr>
          <w:rFonts w:ascii="Arial" w:eastAsia="Arial" w:hAnsi="Arial" w:cs="Arial"/>
          <w:b/>
          <w:shd w:val="clear" w:color="auto" w:fill="E7E6E6"/>
        </w:rPr>
        <w:t xml:space="preserve"> </w:t>
      </w:r>
      <w:r w:rsidRPr="00775035">
        <w:rPr>
          <w:rFonts w:ascii="Arial" w:eastAsia="Arial" w:hAnsi="Arial" w:cs="Arial"/>
          <w:shd w:val="clear" w:color="auto" w:fill="E7E6E6"/>
        </w:rPr>
        <w:t xml:space="preserve">en désaccord    </w:t>
      </w:r>
      <w:r w:rsidRPr="00775035">
        <w:rPr>
          <w:rFonts w:ascii="Arial" w:eastAsia="Arial" w:hAnsi="Arial" w:cs="Arial"/>
          <w:b/>
          <w:shd w:val="clear" w:color="auto" w:fill="E7E6E6"/>
        </w:rPr>
        <w:t>2</w:t>
      </w:r>
      <w:r w:rsidRPr="00775035">
        <w:rPr>
          <w:rFonts w:ascii="Arial" w:eastAsia="Arial" w:hAnsi="Arial" w:cs="Arial"/>
          <w:bCs/>
          <w:shd w:val="clear" w:color="auto" w:fill="E7E6E6"/>
        </w:rPr>
        <w:t>=Plutôt</w:t>
      </w:r>
      <w:r w:rsidRPr="00775035">
        <w:rPr>
          <w:rFonts w:ascii="Arial" w:eastAsia="Arial" w:hAnsi="Arial" w:cs="Arial"/>
          <w:b/>
          <w:shd w:val="clear" w:color="auto" w:fill="E7E6E6"/>
        </w:rPr>
        <w:t xml:space="preserve"> </w:t>
      </w:r>
      <w:r w:rsidRPr="00775035">
        <w:rPr>
          <w:rFonts w:ascii="Arial" w:eastAsia="Arial" w:hAnsi="Arial" w:cs="Arial"/>
          <w:shd w:val="clear" w:color="auto" w:fill="E7E6E6"/>
        </w:rPr>
        <w:t xml:space="preserve">en désaccord   </w:t>
      </w:r>
      <w:r w:rsidRPr="00775035">
        <w:rPr>
          <w:rFonts w:ascii="Arial" w:eastAsia="Arial" w:hAnsi="Arial" w:cs="Arial"/>
          <w:b/>
          <w:bCs/>
          <w:shd w:val="clear" w:color="auto" w:fill="E7E6E6"/>
        </w:rPr>
        <w:t xml:space="preserve"> 3</w:t>
      </w:r>
      <w:r w:rsidRPr="00775035">
        <w:rPr>
          <w:rFonts w:ascii="Arial" w:eastAsia="Arial" w:hAnsi="Arial" w:cs="Arial"/>
          <w:shd w:val="clear" w:color="auto" w:fill="E7E6E6"/>
        </w:rPr>
        <w:t xml:space="preserve">=Neutre  </w:t>
      </w:r>
      <w:r w:rsidRPr="00775035">
        <w:rPr>
          <w:rFonts w:ascii="Arial" w:eastAsia="Arial" w:hAnsi="Arial" w:cs="Arial"/>
          <w:b/>
          <w:bCs/>
          <w:shd w:val="clear" w:color="auto" w:fill="E7E6E6"/>
        </w:rPr>
        <w:t xml:space="preserve"> 4</w:t>
      </w:r>
      <w:r w:rsidRPr="00775035">
        <w:rPr>
          <w:rFonts w:ascii="Arial" w:eastAsia="Arial" w:hAnsi="Arial" w:cs="Arial"/>
          <w:shd w:val="clear" w:color="auto" w:fill="E7E6E6"/>
        </w:rPr>
        <w:t xml:space="preserve">=Plutôt d'accord    </w:t>
      </w:r>
      <w:r w:rsidRPr="00775035">
        <w:rPr>
          <w:rFonts w:ascii="Arial" w:eastAsia="Arial" w:hAnsi="Arial" w:cs="Arial"/>
          <w:b/>
          <w:shd w:val="clear" w:color="auto" w:fill="E7E6E6"/>
        </w:rPr>
        <w:t>5</w:t>
      </w:r>
      <w:r w:rsidRPr="00775035">
        <w:rPr>
          <w:rFonts w:ascii="Arial" w:eastAsia="Arial" w:hAnsi="Arial" w:cs="Arial"/>
          <w:bCs/>
          <w:shd w:val="clear" w:color="auto" w:fill="E7E6E6"/>
        </w:rPr>
        <w:t>=Très</w:t>
      </w:r>
      <w:r w:rsidRPr="00775035">
        <w:rPr>
          <w:rFonts w:ascii="Arial" w:eastAsia="Arial" w:hAnsi="Arial" w:cs="Arial"/>
          <w:b/>
          <w:shd w:val="clear" w:color="auto" w:fill="E7E6E6"/>
        </w:rPr>
        <w:t xml:space="preserve"> </w:t>
      </w:r>
      <w:r w:rsidRPr="00775035">
        <w:rPr>
          <w:rFonts w:ascii="Arial" w:eastAsia="Arial" w:hAnsi="Arial" w:cs="Arial"/>
          <w:shd w:val="clear" w:color="auto" w:fill="E7E6E6"/>
        </w:rPr>
        <w:t>en accord</w:t>
      </w:r>
      <w:r>
        <w:rPr>
          <w:rFonts w:ascii="Arial" w:eastAsia="Arial" w:hAnsi="Arial" w:cs="Arial"/>
        </w:rPr>
        <w:br/>
      </w:r>
      <w:r>
        <w:rPr>
          <w:rFonts w:ascii="Arial" w:eastAsia="Arial" w:hAnsi="Arial" w:cs="Arial"/>
          <w:shd w:val="clear" w:color="auto" w:fill="E7E6E6"/>
        </w:rPr>
        <w:t xml:space="preserve">Si vous n'avez pas effectué cette activité, sélectionnez </w:t>
      </w:r>
      <w:r>
        <w:rPr>
          <w:rFonts w:ascii="Arial" w:eastAsia="Arial" w:hAnsi="Arial" w:cs="Arial"/>
          <w:b/>
          <w:shd w:val="clear" w:color="auto" w:fill="E7E6E6"/>
        </w:rPr>
        <w:t>N/A</w:t>
      </w:r>
    </w:p>
    <w:tbl>
      <w:tblPr>
        <w:tblStyle w:val="a0"/>
        <w:tblW w:w="109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0"/>
        <w:gridCol w:w="8200"/>
        <w:gridCol w:w="360"/>
        <w:gridCol w:w="360"/>
        <w:gridCol w:w="360"/>
        <w:gridCol w:w="360"/>
        <w:gridCol w:w="360"/>
        <w:gridCol w:w="540"/>
      </w:tblGrid>
      <w:tr w:rsidR="00A94C8C" w14:paraId="22BCD1CE" w14:textId="77777777" w:rsidTr="00B371A5">
        <w:trPr>
          <w:trHeight w:val="432"/>
        </w:trPr>
        <w:tc>
          <w:tcPr>
            <w:tcW w:w="44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7E6E6"/>
            <w:vAlign w:val="center"/>
          </w:tcPr>
          <w:p w14:paraId="180CC75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A.</w:t>
            </w:r>
          </w:p>
        </w:tc>
        <w:tc>
          <w:tcPr>
            <w:tcW w:w="8200" w:type="dxa"/>
            <w:tcBorders>
              <w:left w:val="single" w:sz="4" w:space="0" w:color="000000"/>
              <w:bottom w:val="nil"/>
            </w:tcBorders>
            <w:shd w:val="clear" w:color="auto" w:fill="E7E6E6"/>
            <w:vAlign w:val="center"/>
          </w:tcPr>
          <w:p w14:paraId="3D479298" w14:textId="636DA9A8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Activité 1 : </w:t>
            </w:r>
            <w:r w:rsidR="003B44A5">
              <w:rPr>
                <w:rFonts w:ascii="Arial" w:eastAsia="Arial" w:hAnsi="Arial" w:cs="Arial"/>
                <w:b/>
              </w:rPr>
              <w:t>E</w:t>
            </w:r>
            <w:r>
              <w:rPr>
                <w:rFonts w:ascii="Arial" w:eastAsia="Arial" w:hAnsi="Arial" w:cs="Arial"/>
                <w:b/>
              </w:rPr>
              <w:t>xaminer et résumer les données de surveillance hebdomadaires</w:t>
            </w:r>
            <w:r>
              <w:rPr>
                <w:rFonts w:ascii="Arial" w:eastAsia="Arial" w:hAnsi="Arial" w:cs="Arial"/>
                <w:b/>
              </w:rPr>
              <w:br/>
            </w:r>
            <w:r w:rsidR="003B44A5">
              <w:rPr>
                <w:rFonts w:ascii="Arial" w:eastAsia="Arial" w:hAnsi="Arial" w:cs="Arial"/>
                <w:b/>
              </w:rPr>
              <w:t>L</w:t>
            </w:r>
            <w:r>
              <w:rPr>
                <w:rFonts w:ascii="Arial" w:eastAsia="Arial" w:hAnsi="Arial" w:cs="Arial"/>
                <w:b/>
              </w:rPr>
              <w:t xml:space="preserve">ivrable : </w:t>
            </w:r>
            <w:r w:rsidR="003B44A5">
              <w:rPr>
                <w:rFonts w:ascii="Arial" w:eastAsia="Arial" w:hAnsi="Arial" w:cs="Arial"/>
                <w:b/>
              </w:rPr>
              <w:t>un</w:t>
            </w:r>
            <w:r>
              <w:rPr>
                <w:rFonts w:ascii="Arial" w:eastAsia="Arial" w:hAnsi="Arial" w:cs="Arial"/>
                <w:b/>
              </w:rPr>
              <w:t xml:space="preserve"> rapport hebdomadaire de synthèse de la surveillance</w:t>
            </w:r>
          </w:p>
        </w:tc>
        <w:tc>
          <w:tcPr>
            <w:tcW w:w="2340" w:type="dxa"/>
            <w:gridSpan w:val="6"/>
            <w:tcBorders>
              <w:bottom w:val="nil"/>
              <w:right w:val="single" w:sz="4" w:space="0" w:color="000000"/>
            </w:tcBorders>
            <w:shd w:val="clear" w:color="auto" w:fill="E7E6E6"/>
            <w:vAlign w:val="center"/>
          </w:tcPr>
          <w:p w14:paraId="7DCFAA15" w14:textId="70FB83E8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B371A5" w14:paraId="7AD911B4" w14:textId="77777777" w:rsidTr="00133E69">
        <w:trPr>
          <w:trHeight w:val="352"/>
        </w:trPr>
        <w:tc>
          <w:tcPr>
            <w:tcW w:w="4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0C98E2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2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F5F1822" w14:textId="14871D6F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E2D790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189405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975021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8DD518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D8E15A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EE10DB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1BB21390" w14:textId="77777777" w:rsidTr="00133E69">
        <w:trPr>
          <w:trHeight w:val="262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8924D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5849DD" w14:textId="16B96F11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68EC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7167C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A7095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1E5CD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DBB4A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AF99F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06905049" w14:textId="77777777" w:rsidTr="00133E69">
        <w:trPr>
          <w:trHeight w:val="262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19A540C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20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73B2AE03" w14:textId="44C28940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8CAB13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02FE264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B0F900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F15C17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10AB464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</w:tcBorders>
            <w:shd w:val="clear" w:color="auto" w:fill="E2F0D9"/>
            <w:vAlign w:val="center"/>
          </w:tcPr>
          <w:p w14:paraId="15B2C73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08B62135" w14:textId="77777777" w:rsidTr="00133E69">
        <w:trPr>
          <w:trHeight w:val="352"/>
        </w:trPr>
        <w:tc>
          <w:tcPr>
            <w:tcW w:w="440" w:type="dxa"/>
            <w:vAlign w:val="center"/>
          </w:tcPr>
          <w:p w14:paraId="6964BDC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200" w:type="dxa"/>
            <w:vAlign w:val="center"/>
          </w:tcPr>
          <w:p w14:paraId="58D29E5E" w14:textId="76183BC8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l'intervalle </w:t>
            </w:r>
            <w:r w:rsidR="00133E69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de terrain </w:t>
            </w:r>
          </w:p>
        </w:tc>
        <w:tc>
          <w:tcPr>
            <w:tcW w:w="360" w:type="dxa"/>
            <w:vAlign w:val="center"/>
          </w:tcPr>
          <w:p w14:paraId="231252C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10FE022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7BA5103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066C18D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7C01207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5246FF1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4389FD3D" w14:textId="77777777" w:rsidTr="00133E69">
        <w:trPr>
          <w:trHeight w:val="289"/>
        </w:trPr>
        <w:tc>
          <w:tcPr>
            <w:tcW w:w="440" w:type="dxa"/>
            <w:shd w:val="clear" w:color="auto" w:fill="E2F0D9"/>
            <w:vAlign w:val="center"/>
          </w:tcPr>
          <w:p w14:paraId="4E2492A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200" w:type="dxa"/>
            <w:shd w:val="clear" w:color="auto" w:fill="E2F0D9"/>
            <w:vAlign w:val="center"/>
          </w:tcPr>
          <w:p w14:paraId="6C1B8E99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83A73A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574837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1E57C4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2BDD5AE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5F42E3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639E1B4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2AD36C31" w14:textId="77777777" w:rsidTr="00133E69">
        <w:trPr>
          <w:trHeight w:val="352"/>
        </w:trPr>
        <w:tc>
          <w:tcPr>
            <w:tcW w:w="440" w:type="dxa"/>
            <w:vAlign w:val="center"/>
          </w:tcPr>
          <w:p w14:paraId="1FC4E3B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8200" w:type="dxa"/>
            <w:vAlign w:val="center"/>
          </w:tcPr>
          <w:p w14:paraId="5F60425C" w14:textId="1ABA5833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0ADEB8B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1D5FF5A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0560E17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70B6501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1D2C907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51AE67D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39CFE779" w14:textId="77777777" w:rsidTr="00B371A5">
        <w:trPr>
          <w:trHeight w:val="432"/>
        </w:trPr>
        <w:tc>
          <w:tcPr>
            <w:tcW w:w="440" w:type="dxa"/>
            <w:tcBorders>
              <w:bottom w:val="nil"/>
            </w:tcBorders>
            <w:shd w:val="clear" w:color="auto" w:fill="E7E6E6"/>
            <w:vAlign w:val="center"/>
          </w:tcPr>
          <w:p w14:paraId="0BEA64A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B.</w:t>
            </w:r>
          </w:p>
        </w:tc>
        <w:tc>
          <w:tcPr>
            <w:tcW w:w="8200" w:type="dxa"/>
            <w:tcBorders>
              <w:bottom w:val="nil"/>
            </w:tcBorders>
            <w:shd w:val="clear" w:color="auto" w:fill="E7E6E6"/>
            <w:vAlign w:val="center"/>
          </w:tcPr>
          <w:p w14:paraId="3A240DC5" w14:textId="32D911F2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Activité 2 : Réaliser des audits de la qualité des données de surveillance (DQA) et une analyse des forces, des faiblesses, des opportunités et des menaces (</w:t>
            </w:r>
            <w:r w:rsidR="00133E69">
              <w:rPr>
                <w:rFonts w:ascii="Arial" w:eastAsia="Arial" w:hAnsi="Arial" w:cs="Arial"/>
                <w:b/>
              </w:rPr>
              <w:t>FFOM</w:t>
            </w:r>
            <w:r>
              <w:rPr>
                <w:rFonts w:ascii="Arial" w:eastAsia="Arial" w:hAnsi="Arial" w:cs="Arial"/>
                <w:b/>
              </w:rPr>
              <w:t>)</w:t>
            </w:r>
            <w:r>
              <w:rPr>
                <w:rFonts w:ascii="Arial" w:eastAsia="Arial" w:hAnsi="Arial" w:cs="Arial"/>
                <w:b/>
              </w:rPr>
              <w:br/>
            </w:r>
            <w:r w:rsidR="003B44A5">
              <w:rPr>
                <w:rFonts w:ascii="Arial" w:eastAsia="Arial" w:hAnsi="Arial" w:cs="Arial"/>
                <w:b/>
              </w:rPr>
              <w:t>L</w:t>
            </w:r>
            <w:r>
              <w:rPr>
                <w:rFonts w:ascii="Arial" w:eastAsia="Arial" w:hAnsi="Arial" w:cs="Arial"/>
                <w:b/>
              </w:rPr>
              <w:t xml:space="preserve">ivrable : </w:t>
            </w:r>
            <w:r w:rsidR="003B44A5">
              <w:rPr>
                <w:rFonts w:ascii="Arial" w:eastAsia="Arial" w:hAnsi="Arial" w:cs="Arial"/>
                <w:b/>
              </w:rPr>
              <w:t>Trois</w:t>
            </w:r>
            <w:r>
              <w:rPr>
                <w:rFonts w:ascii="Arial" w:eastAsia="Arial" w:hAnsi="Arial" w:cs="Arial"/>
                <w:b/>
              </w:rPr>
              <w:t xml:space="preserve"> rapports d'AQD (</w:t>
            </w:r>
            <w:r w:rsidR="003B44A5">
              <w:rPr>
                <w:rFonts w:ascii="Arial" w:eastAsia="Arial" w:hAnsi="Arial" w:cs="Arial"/>
                <w:b/>
              </w:rPr>
              <w:t>un</w:t>
            </w:r>
            <w:r>
              <w:rPr>
                <w:rFonts w:ascii="Arial" w:eastAsia="Arial" w:hAnsi="Arial" w:cs="Arial"/>
                <w:b/>
              </w:rPr>
              <w:t xml:space="preserve"> par établissement), et </w:t>
            </w:r>
            <w:r w:rsidR="003B44A5">
              <w:rPr>
                <w:rFonts w:ascii="Arial" w:eastAsia="Arial" w:hAnsi="Arial" w:cs="Arial"/>
                <w:b/>
              </w:rPr>
              <w:t>un</w:t>
            </w:r>
            <w:r>
              <w:rPr>
                <w:rFonts w:ascii="Arial" w:eastAsia="Arial" w:hAnsi="Arial" w:cs="Arial"/>
                <w:b/>
              </w:rPr>
              <w:t xml:space="preserve"> tableau </w:t>
            </w:r>
            <w:r w:rsidR="00133E69">
              <w:rPr>
                <w:rFonts w:ascii="Arial" w:eastAsia="Arial" w:hAnsi="Arial" w:cs="Arial"/>
                <w:b/>
              </w:rPr>
              <w:t>F</w:t>
            </w:r>
            <w:r>
              <w:rPr>
                <w:rFonts w:ascii="Arial" w:eastAsia="Arial" w:hAnsi="Arial" w:cs="Arial"/>
                <w:b/>
              </w:rPr>
              <w:t>FOM</w:t>
            </w:r>
          </w:p>
        </w:tc>
        <w:tc>
          <w:tcPr>
            <w:tcW w:w="2340" w:type="dxa"/>
            <w:gridSpan w:val="6"/>
            <w:tcBorders>
              <w:bottom w:val="nil"/>
            </w:tcBorders>
            <w:shd w:val="clear" w:color="auto" w:fill="E7E6E6"/>
            <w:vAlign w:val="center"/>
          </w:tcPr>
          <w:p w14:paraId="143113C3" w14:textId="291D2FFD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B371A5" w14:paraId="0C6AF76D" w14:textId="77777777" w:rsidTr="00133E69">
        <w:trPr>
          <w:trHeight w:val="334"/>
        </w:trPr>
        <w:tc>
          <w:tcPr>
            <w:tcW w:w="4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77EFD94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2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770890F" w14:textId="5D4E828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346EAE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12AD78D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401349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D4C051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86CE51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149DFFC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4471DC34" w14:textId="77777777" w:rsidTr="00133E69">
        <w:trPr>
          <w:trHeight w:val="352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2BA8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DBCF00" w14:textId="27F2641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A0FEC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59FE1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75993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848DA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3C21D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EB99A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29FD365A" w14:textId="77777777" w:rsidTr="00133E69">
        <w:trPr>
          <w:trHeight w:val="352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5F19967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20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73AF7DA5" w14:textId="18F6812D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E74184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36D4470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08B53B8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BB939B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7BE786C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7C2B738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27809E95" w14:textId="77777777" w:rsidTr="00133E69">
        <w:trPr>
          <w:trHeight w:val="262"/>
        </w:trPr>
        <w:tc>
          <w:tcPr>
            <w:tcW w:w="440" w:type="dxa"/>
            <w:vAlign w:val="center"/>
          </w:tcPr>
          <w:p w14:paraId="721AE8D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200" w:type="dxa"/>
            <w:vAlign w:val="center"/>
          </w:tcPr>
          <w:p w14:paraId="0D63919F" w14:textId="43C66560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l'intervalle </w:t>
            </w:r>
            <w:r w:rsidR="00133E69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de terrain </w:t>
            </w:r>
          </w:p>
        </w:tc>
        <w:tc>
          <w:tcPr>
            <w:tcW w:w="360" w:type="dxa"/>
            <w:vAlign w:val="center"/>
          </w:tcPr>
          <w:p w14:paraId="3FD62AA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162EEA6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right w:val="single" w:sz="4" w:space="0" w:color="000000"/>
            </w:tcBorders>
            <w:vAlign w:val="center"/>
          </w:tcPr>
          <w:p w14:paraId="20E2A7C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</w:tcBorders>
            <w:vAlign w:val="center"/>
          </w:tcPr>
          <w:p w14:paraId="324ACED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7AEDD04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right w:val="single" w:sz="4" w:space="0" w:color="000000"/>
            </w:tcBorders>
            <w:vAlign w:val="center"/>
          </w:tcPr>
          <w:p w14:paraId="105BA97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5AF07251" w14:textId="77777777" w:rsidTr="00B371A5">
        <w:trPr>
          <w:trHeight w:val="432"/>
        </w:trPr>
        <w:tc>
          <w:tcPr>
            <w:tcW w:w="440" w:type="dxa"/>
            <w:shd w:val="clear" w:color="auto" w:fill="E2F0D9"/>
            <w:vAlign w:val="center"/>
          </w:tcPr>
          <w:p w14:paraId="0C5092F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200" w:type="dxa"/>
            <w:shd w:val="clear" w:color="auto" w:fill="E2F0D9"/>
            <w:vAlign w:val="center"/>
          </w:tcPr>
          <w:p w14:paraId="0A240473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22CB720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1E1CCC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E7AF45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DFDABF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7BAF94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7AF9C46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0A42F64B" w14:textId="77777777" w:rsidTr="00133E69">
        <w:trPr>
          <w:trHeight w:val="397"/>
        </w:trPr>
        <w:tc>
          <w:tcPr>
            <w:tcW w:w="440" w:type="dxa"/>
            <w:vAlign w:val="center"/>
          </w:tcPr>
          <w:p w14:paraId="555E719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lastRenderedPageBreak/>
              <w:t>6.</w:t>
            </w:r>
          </w:p>
        </w:tc>
        <w:tc>
          <w:tcPr>
            <w:tcW w:w="8200" w:type="dxa"/>
            <w:vAlign w:val="center"/>
          </w:tcPr>
          <w:p w14:paraId="23391B88" w14:textId="2D2BFF66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60E1EA2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55E19BE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4B27122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34EF900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6575F33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78FFD95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40EECD40" w14:textId="77777777" w:rsidTr="00B371A5">
        <w:trPr>
          <w:trHeight w:val="432"/>
        </w:trPr>
        <w:tc>
          <w:tcPr>
            <w:tcW w:w="440" w:type="dxa"/>
            <w:tcBorders>
              <w:bottom w:val="nil"/>
            </w:tcBorders>
            <w:shd w:val="clear" w:color="auto" w:fill="E7E6E6"/>
            <w:vAlign w:val="center"/>
          </w:tcPr>
          <w:p w14:paraId="45EF5A8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C.</w:t>
            </w:r>
          </w:p>
        </w:tc>
        <w:tc>
          <w:tcPr>
            <w:tcW w:w="8200" w:type="dxa"/>
            <w:tcBorders>
              <w:bottom w:val="nil"/>
            </w:tcBorders>
            <w:shd w:val="clear" w:color="auto" w:fill="E7E6E6"/>
            <w:vAlign w:val="center"/>
          </w:tcPr>
          <w:p w14:paraId="0A720C73" w14:textId="1FBE48A8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Activité 3 : Préparer un tableau sommaire de la surveillance Une Seule Santé</w:t>
            </w:r>
            <w:r>
              <w:rPr>
                <w:rFonts w:ascii="Arial" w:eastAsia="Arial" w:hAnsi="Arial" w:cs="Arial"/>
                <w:b/>
              </w:rPr>
              <w:br/>
            </w:r>
            <w:r w:rsidR="003B44A5">
              <w:rPr>
                <w:rFonts w:ascii="Arial" w:eastAsia="Arial" w:hAnsi="Arial" w:cs="Arial"/>
                <w:b/>
              </w:rPr>
              <w:t>L</w:t>
            </w:r>
            <w:r>
              <w:rPr>
                <w:rFonts w:ascii="Arial" w:eastAsia="Arial" w:hAnsi="Arial" w:cs="Arial"/>
                <w:b/>
              </w:rPr>
              <w:t xml:space="preserve">ivrable : </w:t>
            </w:r>
            <w:r w:rsidR="003B44A5">
              <w:rPr>
                <w:rFonts w:ascii="Arial" w:eastAsia="Arial" w:hAnsi="Arial" w:cs="Arial"/>
                <w:b/>
              </w:rPr>
              <w:t>Un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  <w:r w:rsidR="003B44A5">
              <w:rPr>
                <w:rFonts w:ascii="Arial" w:eastAsia="Arial" w:hAnsi="Arial" w:cs="Arial"/>
                <w:b/>
              </w:rPr>
              <w:t>t</w:t>
            </w:r>
            <w:r>
              <w:rPr>
                <w:rFonts w:ascii="Arial" w:eastAsia="Arial" w:hAnsi="Arial" w:cs="Arial"/>
                <w:b/>
              </w:rPr>
              <w:t>ableau sommaire de la surveillance Une Seule Santé</w:t>
            </w:r>
          </w:p>
        </w:tc>
        <w:tc>
          <w:tcPr>
            <w:tcW w:w="2340" w:type="dxa"/>
            <w:gridSpan w:val="6"/>
            <w:tcBorders>
              <w:bottom w:val="nil"/>
            </w:tcBorders>
            <w:shd w:val="clear" w:color="auto" w:fill="E7E6E6"/>
            <w:vAlign w:val="center"/>
          </w:tcPr>
          <w:p w14:paraId="54544BDA" w14:textId="77F396B7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B371A5" w14:paraId="55D7A38B" w14:textId="77777777" w:rsidTr="00133E69">
        <w:trPr>
          <w:trHeight w:val="379"/>
        </w:trPr>
        <w:tc>
          <w:tcPr>
            <w:tcW w:w="4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444EF0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2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392FD7F" w14:textId="0BF1B8A3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3913A0B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4109736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29E32D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A10D02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20D1EA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C5F0F3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2C9289AC" w14:textId="77777777" w:rsidTr="00133E69">
        <w:trPr>
          <w:trHeight w:val="352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AA014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0015AD" w14:textId="5344EAC1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4C649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BCC1E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67F09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86C9A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3910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0F35D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43CADC5E" w14:textId="77777777" w:rsidTr="00133E69">
        <w:trPr>
          <w:trHeight w:val="352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0CB8674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20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195EAF77" w14:textId="15EEC808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07E233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219337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7BD94C0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5A47826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0462E15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06CAA3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7EDA3FB1" w14:textId="77777777" w:rsidTr="00133E69">
        <w:trPr>
          <w:trHeight w:val="451"/>
        </w:trPr>
        <w:tc>
          <w:tcPr>
            <w:tcW w:w="44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874DA9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20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15F1AD0B" w14:textId="047C8D30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l'intervalle </w:t>
            </w:r>
            <w:r w:rsidR="00133E69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de terrain 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388339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4B303BB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146EB75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67B52D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4273AE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</w:tcBorders>
            <w:vAlign w:val="center"/>
          </w:tcPr>
          <w:p w14:paraId="200BC6E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0A3F36A2" w14:textId="77777777" w:rsidTr="00133E69">
        <w:trPr>
          <w:trHeight w:val="289"/>
        </w:trPr>
        <w:tc>
          <w:tcPr>
            <w:tcW w:w="440" w:type="dxa"/>
            <w:shd w:val="clear" w:color="auto" w:fill="E2F0D9"/>
            <w:vAlign w:val="center"/>
          </w:tcPr>
          <w:p w14:paraId="15CA56D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200" w:type="dxa"/>
            <w:shd w:val="clear" w:color="auto" w:fill="E2F0D9"/>
            <w:vAlign w:val="center"/>
          </w:tcPr>
          <w:p w14:paraId="0E728BE4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B6D612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E33E46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7CE7D8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7B2F87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7F2C54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7786D25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37092F69" w14:textId="77777777" w:rsidTr="00133E69">
        <w:trPr>
          <w:trHeight w:val="361"/>
        </w:trPr>
        <w:tc>
          <w:tcPr>
            <w:tcW w:w="440" w:type="dxa"/>
            <w:vAlign w:val="center"/>
          </w:tcPr>
          <w:p w14:paraId="361FAA2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8200" w:type="dxa"/>
            <w:vAlign w:val="center"/>
          </w:tcPr>
          <w:p w14:paraId="77CFC168" w14:textId="39411958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783B9CC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21FB659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4474910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46ED284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132E874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7B09839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2DD0C099" w14:textId="77777777" w:rsidTr="00B371A5">
        <w:trPr>
          <w:trHeight w:val="523"/>
        </w:trPr>
        <w:tc>
          <w:tcPr>
            <w:tcW w:w="440" w:type="dxa"/>
            <w:tcBorders>
              <w:bottom w:val="nil"/>
            </w:tcBorders>
            <w:shd w:val="clear" w:color="auto" w:fill="E7E6E6"/>
            <w:vAlign w:val="center"/>
          </w:tcPr>
          <w:p w14:paraId="766CB1F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D.</w:t>
            </w:r>
          </w:p>
        </w:tc>
        <w:tc>
          <w:tcPr>
            <w:tcW w:w="8200" w:type="dxa"/>
            <w:tcBorders>
              <w:bottom w:val="nil"/>
            </w:tcBorders>
            <w:shd w:val="clear" w:color="auto" w:fill="E7E6E6"/>
            <w:vAlign w:val="center"/>
          </w:tcPr>
          <w:p w14:paraId="42F48DB3" w14:textId="063283FE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Activité 4 : Affichage des données de surveillance sur votre mur</w:t>
            </w:r>
            <w:r>
              <w:rPr>
                <w:rFonts w:ascii="Arial" w:eastAsia="Arial" w:hAnsi="Arial" w:cs="Arial"/>
                <w:b/>
              </w:rPr>
              <w:br/>
            </w:r>
            <w:r w:rsidR="003B44A5">
              <w:rPr>
                <w:rFonts w:ascii="Arial" w:eastAsia="Arial" w:hAnsi="Arial" w:cs="Arial"/>
                <w:b/>
              </w:rPr>
              <w:t>L</w:t>
            </w:r>
            <w:r>
              <w:rPr>
                <w:rFonts w:ascii="Arial" w:eastAsia="Arial" w:hAnsi="Arial" w:cs="Arial"/>
                <w:b/>
              </w:rPr>
              <w:t>ivrable : Photo(s) de votre lieu de travail avec les données de surveillance affichées</w:t>
            </w:r>
          </w:p>
        </w:tc>
        <w:tc>
          <w:tcPr>
            <w:tcW w:w="2340" w:type="dxa"/>
            <w:gridSpan w:val="6"/>
            <w:tcBorders>
              <w:bottom w:val="nil"/>
            </w:tcBorders>
            <w:shd w:val="clear" w:color="auto" w:fill="E7E6E6"/>
            <w:vAlign w:val="center"/>
          </w:tcPr>
          <w:p w14:paraId="3AECE9C3" w14:textId="5DAFF78D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B371A5" w14:paraId="0A3D6137" w14:textId="77777777" w:rsidTr="00133E69">
        <w:trPr>
          <w:trHeight w:val="307"/>
        </w:trPr>
        <w:tc>
          <w:tcPr>
            <w:tcW w:w="440" w:type="dxa"/>
            <w:shd w:val="clear" w:color="auto" w:fill="E2F0D9"/>
            <w:vAlign w:val="center"/>
          </w:tcPr>
          <w:p w14:paraId="3C79707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200" w:type="dxa"/>
            <w:shd w:val="clear" w:color="auto" w:fill="E2F0D9"/>
            <w:vAlign w:val="center"/>
          </w:tcPr>
          <w:p w14:paraId="19DD737C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FA40A2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32562A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C46E2F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67DAA9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E07528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19F5EAC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1D3543AA" w14:textId="77777777" w:rsidTr="00133E69">
        <w:trPr>
          <w:trHeight w:val="352"/>
        </w:trPr>
        <w:tc>
          <w:tcPr>
            <w:tcW w:w="440" w:type="dxa"/>
            <w:vAlign w:val="center"/>
          </w:tcPr>
          <w:p w14:paraId="6FC72AE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200" w:type="dxa"/>
            <w:vAlign w:val="center"/>
          </w:tcPr>
          <w:p w14:paraId="46C6F641" w14:textId="11761392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59E1F6F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4CCBB23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3D812EC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1FEBEAE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38A031C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74A29B8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727D57BD" w14:textId="77777777" w:rsidTr="00B371A5">
        <w:trPr>
          <w:trHeight w:val="432"/>
        </w:trPr>
        <w:tc>
          <w:tcPr>
            <w:tcW w:w="440" w:type="dxa"/>
            <w:shd w:val="clear" w:color="auto" w:fill="E7E6E6"/>
            <w:vAlign w:val="center"/>
          </w:tcPr>
          <w:p w14:paraId="1F719E7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E.</w:t>
            </w:r>
          </w:p>
        </w:tc>
        <w:tc>
          <w:tcPr>
            <w:tcW w:w="8200" w:type="dxa"/>
            <w:shd w:val="clear" w:color="auto" w:fill="E7E6E6"/>
            <w:vAlign w:val="center"/>
          </w:tcPr>
          <w:p w14:paraId="64D8D634" w14:textId="4497272E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Activité 5 : Visite du site de surveillance intersectorielle</w:t>
            </w:r>
            <w:r>
              <w:rPr>
                <w:rFonts w:ascii="Arial" w:eastAsia="Arial" w:hAnsi="Arial" w:cs="Arial"/>
                <w:b/>
              </w:rPr>
              <w:br/>
            </w:r>
            <w:r w:rsidR="003B44A5">
              <w:rPr>
                <w:rFonts w:ascii="Arial" w:eastAsia="Arial" w:hAnsi="Arial" w:cs="Arial"/>
                <w:b/>
              </w:rPr>
              <w:t>L</w:t>
            </w:r>
            <w:r>
              <w:rPr>
                <w:rFonts w:ascii="Arial" w:eastAsia="Arial" w:hAnsi="Arial" w:cs="Arial"/>
                <w:b/>
              </w:rPr>
              <w:t xml:space="preserve">ivrable : </w:t>
            </w:r>
            <w:r w:rsidR="00A37A27">
              <w:rPr>
                <w:rFonts w:ascii="Arial" w:eastAsia="Arial" w:hAnsi="Arial" w:cs="Arial"/>
                <w:b/>
              </w:rPr>
              <w:t>Rapport</w:t>
            </w:r>
            <w:r>
              <w:rPr>
                <w:rFonts w:ascii="Arial" w:eastAsia="Arial" w:hAnsi="Arial" w:cs="Arial"/>
                <w:b/>
              </w:rPr>
              <w:t xml:space="preserve"> de la visite du site de surveillance intersectorielle</w:t>
            </w:r>
          </w:p>
        </w:tc>
        <w:tc>
          <w:tcPr>
            <w:tcW w:w="2340" w:type="dxa"/>
            <w:gridSpan w:val="6"/>
            <w:shd w:val="clear" w:color="auto" w:fill="E7E6E6"/>
            <w:vAlign w:val="center"/>
          </w:tcPr>
          <w:p w14:paraId="6D9E71B6" w14:textId="36E62854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B371A5" w14:paraId="230CD219" w14:textId="77777777" w:rsidTr="00133E69">
        <w:trPr>
          <w:trHeight w:val="316"/>
        </w:trPr>
        <w:tc>
          <w:tcPr>
            <w:tcW w:w="440" w:type="dxa"/>
            <w:shd w:val="clear" w:color="auto" w:fill="E2F0D9"/>
            <w:vAlign w:val="center"/>
          </w:tcPr>
          <w:p w14:paraId="4D9BDAF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200" w:type="dxa"/>
            <w:shd w:val="clear" w:color="auto" w:fill="E2F0D9"/>
            <w:vAlign w:val="center"/>
          </w:tcPr>
          <w:p w14:paraId="6F2CA99F" w14:textId="79D99044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F741BD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45BFFD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8737A1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211F455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7B38F3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4E8A19C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46549A33" w14:textId="77777777" w:rsidTr="00133E69">
        <w:trPr>
          <w:trHeight w:val="262"/>
        </w:trPr>
        <w:tc>
          <w:tcPr>
            <w:tcW w:w="440" w:type="dxa"/>
            <w:vAlign w:val="center"/>
          </w:tcPr>
          <w:p w14:paraId="3DE4CFE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200" w:type="dxa"/>
            <w:vAlign w:val="center"/>
          </w:tcPr>
          <w:p w14:paraId="0E082A42" w14:textId="2A8084CE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vAlign w:val="center"/>
          </w:tcPr>
          <w:p w14:paraId="6A49E3F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2FBA76B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1F68D5A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13D8F74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05924A1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58300C4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5E99D058" w14:textId="77777777" w:rsidTr="00133E69">
        <w:trPr>
          <w:trHeight w:val="262"/>
        </w:trPr>
        <w:tc>
          <w:tcPr>
            <w:tcW w:w="440" w:type="dxa"/>
            <w:shd w:val="clear" w:color="auto" w:fill="E2F0D9"/>
            <w:vAlign w:val="center"/>
          </w:tcPr>
          <w:p w14:paraId="36AC612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200" w:type="dxa"/>
            <w:shd w:val="clear" w:color="auto" w:fill="E2F0D9"/>
            <w:vAlign w:val="center"/>
          </w:tcPr>
          <w:p w14:paraId="0E181214" w14:textId="1F738F4E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C7A34E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74B444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D87158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251F60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D58022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445727A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4847680E" w14:textId="77777777" w:rsidTr="00133E69">
        <w:trPr>
          <w:trHeight w:val="442"/>
        </w:trPr>
        <w:tc>
          <w:tcPr>
            <w:tcW w:w="440" w:type="dxa"/>
            <w:vAlign w:val="center"/>
          </w:tcPr>
          <w:p w14:paraId="4DDA982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200" w:type="dxa"/>
            <w:vAlign w:val="center"/>
          </w:tcPr>
          <w:p w14:paraId="560C2EB7" w14:textId="2F4D6D3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l'intervalle </w:t>
            </w:r>
            <w:r w:rsidR="00133E69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de terrain </w:t>
            </w:r>
          </w:p>
        </w:tc>
        <w:tc>
          <w:tcPr>
            <w:tcW w:w="360" w:type="dxa"/>
            <w:vAlign w:val="center"/>
          </w:tcPr>
          <w:p w14:paraId="2C6909C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54AA102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1B3BA79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5A989DB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2BE6BA1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4D7CD01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B371A5" w14:paraId="3FDD405C" w14:textId="77777777" w:rsidTr="00133E69">
        <w:trPr>
          <w:trHeight w:val="289"/>
        </w:trPr>
        <w:tc>
          <w:tcPr>
            <w:tcW w:w="440" w:type="dxa"/>
            <w:shd w:val="clear" w:color="auto" w:fill="E2F0D9"/>
            <w:vAlign w:val="center"/>
          </w:tcPr>
          <w:p w14:paraId="766FC44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200" w:type="dxa"/>
            <w:shd w:val="clear" w:color="auto" w:fill="E2F0D9"/>
            <w:vAlign w:val="center"/>
          </w:tcPr>
          <w:p w14:paraId="38CA379B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0C3FE5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A02137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CB0D83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276309E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D80841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6657582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133E69" w14:paraId="3B455153" w14:textId="77777777" w:rsidTr="00133E69">
        <w:trPr>
          <w:trHeight w:val="271"/>
        </w:trPr>
        <w:tc>
          <w:tcPr>
            <w:tcW w:w="440" w:type="dxa"/>
            <w:vAlign w:val="center"/>
          </w:tcPr>
          <w:p w14:paraId="25FAD6C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8200" w:type="dxa"/>
            <w:vAlign w:val="center"/>
          </w:tcPr>
          <w:p w14:paraId="230D489C" w14:textId="4863B491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4FA75FB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6310B20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128B4EC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0559E8A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653F4FF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48ECB0B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0F73A934" w14:textId="77777777" w:rsidTr="00133E69">
        <w:trPr>
          <w:trHeight w:val="406"/>
        </w:trPr>
        <w:tc>
          <w:tcPr>
            <w:tcW w:w="440" w:type="dxa"/>
            <w:shd w:val="clear" w:color="auto" w:fill="E7E6E6"/>
            <w:vAlign w:val="center"/>
          </w:tcPr>
          <w:p w14:paraId="6D4DB0F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F.</w:t>
            </w:r>
          </w:p>
        </w:tc>
        <w:tc>
          <w:tcPr>
            <w:tcW w:w="10540" w:type="dxa"/>
            <w:gridSpan w:val="7"/>
            <w:shd w:val="clear" w:color="auto" w:fill="E7E6E6"/>
            <w:vAlign w:val="center"/>
          </w:tcPr>
          <w:p w14:paraId="588C0A4A" w14:textId="7AAC4454" w:rsidR="00A94C8C" w:rsidRDefault="00A37A27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Feedback supplémentaire sur les activités et les résultats de l'Intervalle de terrain 1</w:t>
            </w:r>
          </w:p>
        </w:tc>
      </w:tr>
      <w:tr w:rsidR="00A94C8C" w14:paraId="67F16FA1" w14:textId="77777777" w:rsidTr="00B371A5">
        <w:trPr>
          <w:trHeight w:val="649"/>
        </w:trPr>
        <w:tc>
          <w:tcPr>
            <w:tcW w:w="10980" w:type="dxa"/>
            <w:gridSpan w:val="8"/>
            <w:tcBorders>
              <w:bottom w:val="single" w:sz="4" w:space="0" w:color="000000"/>
            </w:tcBorders>
            <w:vAlign w:val="center"/>
          </w:tcPr>
          <w:p w14:paraId="632EEE14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1A706C54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3B150A89" w14:textId="4DA25D0F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3C90F283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0DAE5434" w14:textId="77777777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1C5248BC" w14:textId="77777777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3EBA7EC6" w14:textId="77777777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39CAE1E1" w14:textId="77777777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6A016C32" w14:textId="77777777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1FB46E1F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</w:tc>
      </w:tr>
    </w:tbl>
    <w:p w14:paraId="54971CAC" w14:textId="77777777" w:rsidR="00775035" w:rsidRDefault="00775035">
      <w:pPr>
        <w:spacing w:after="0" w:line="240" w:lineRule="auto"/>
        <w:rPr>
          <w:rFonts w:ascii="Arial" w:eastAsia="Arial" w:hAnsi="Arial" w:cs="Arial"/>
          <w:color w:val="109648"/>
          <w:sz w:val="32"/>
          <w:szCs w:val="32"/>
        </w:rPr>
      </w:pPr>
    </w:p>
    <w:p w14:paraId="13F2C9A7" w14:textId="77777777" w:rsidR="00775035" w:rsidRDefault="00775035">
      <w:pPr>
        <w:spacing w:after="0" w:line="240" w:lineRule="auto"/>
        <w:rPr>
          <w:rFonts w:ascii="Arial" w:eastAsia="Arial" w:hAnsi="Arial" w:cs="Arial"/>
          <w:color w:val="109648"/>
          <w:sz w:val="32"/>
          <w:szCs w:val="32"/>
        </w:rPr>
      </w:pPr>
    </w:p>
    <w:p w14:paraId="71BAF0DA" w14:textId="77777777" w:rsidR="00775035" w:rsidRDefault="00775035">
      <w:pPr>
        <w:spacing w:after="0" w:line="240" w:lineRule="auto"/>
        <w:rPr>
          <w:rFonts w:ascii="Arial" w:eastAsia="Arial" w:hAnsi="Arial" w:cs="Arial"/>
          <w:color w:val="109648"/>
          <w:sz w:val="32"/>
          <w:szCs w:val="32"/>
        </w:rPr>
      </w:pPr>
    </w:p>
    <w:p w14:paraId="3454618F" w14:textId="3E5CBA11" w:rsidR="00A94C8C" w:rsidRDefault="00980C14">
      <w:pPr>
        <w:spacing w:after="0" w:line="240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color w:val="109648"/>
          <w:sz w:val="32"/>
          <w:szCs w:val="32"/>
        </w:rPr>
        <w:lastRenderedPageBreak/>
        <w:t>Activités et résultats attendus de l'</w:t>
      </w:r>
      <w:r w:rsidR="00CB2594">
        <w:rPr>
          <w:rFonts w:ascii="Arial" w:eastAsia="Arial" w:hAnsi="Arial" w:cs="Arial"/>
          <w:color w:val="109648"/>
          <w:sz w:val="32"/>
          <w:szCs w:val="32"/>
        </w:rPr>
        <w:t>i</w:t>
      </w:r>
      <w:r>
        <w:rPr>
          <w:rFonts w:ascii="Arial" w:eastAsia="Arial" w:hAnsi="Arial" w:cs="Arial"/>
          <w:color w:val="109648"/>
          <w:sz w:val="32"/>
          <w:szCs w:val="32"/>
        </w:rPr>
        <w:t>ntervalle de terrain 2</w:t>
      </w:r>
      <w:r>
        <w:rPr>
          <w:rFonts w:ascii="Arial" w:eastAsia="Arial" w:hAnsi="Arial" w:cs="Arial"/>
          <w:color w:val="109648"/>
          <w:sz w:val="32"/>
          <w:szCs w:val="32"/>
        </w:rPr>
        <w:br/>
      </w:r>
    </w:p>
    <w:p w14:paraId="242F7E46" w14:textId="77777777" w:rsidR="00A94C8C" w:rsidRDefault="00980C14">
      <w:pPr>
        <w:spacing w:after="0" w:line="240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Veuillez indiquer dans quelle mesure vous êtes d'accord avec les affirmations suivantes</w:t>
      </w:r>
    </w:p>
    <w:p w14:paraId="4D0BF64E" w14:textId="5EF00131" w:rsidR="00A94C8C" w:rsidRDefault="00775035">
      <w:pPr>
        <w:rPr>
          <w:rFonts w:ascii="Arial" w:eastAsia="Arial" w:hAnsi="Arial" w:cs="Arial"/>
          <w:color w:val="109648"/>
          <w:sz w:val="32"/>
          <w:szCs w:val="32"/>
        </w:rPr>
      </w:pPr>
      <w:r w:rsidRPr="00775035">
        <w:rPr>
          <w:rFonts w:ascii="Arial" w:eastAsia="Arial" w:hAnsi="Arial" w:cs="Arial"/>
          <w:b/>
          <w:shd w:val="clear" w:color="auto" w:fill="E7E6E6"/>
        </w:rPr>
        <w:t>1</w:t>
      </w:r>
      <w:r w:rsidRPr="00775035">
        <w:rPr>
          <w:rFonts w:ascii="Arial" w:eastAsia="Arial" w:hAnsi="Arial" w:cs="Arial"/>
          <w:bCs/>
          <w:shd w:val="clear" w:color="auto" w:fill="E7E6E6"/>
        </w:rPr>
        <w:t>=Très</w:t>
      </w:r>
      <w:r w:rsidRPr="00775035">
        <w:rPr>
          <w:rFonts w:ascii="Arial" w:eastAsia="Arial" w:hAnsi="Arial" w:cs="Arial"/>
          <w:b/>
          <w:shd w:val="clear" w:color="auto" w:fill="E7E6E6"/>
        </w:rPr>
        <w:t xml:space="preserve"> </w:t>
      </w:r>
      <w:r w:rsidRPr="00775035">
        <w:rPr>
          <w:rFonts w:ascii="Arial" w:eastAsia="Arial" w:hAnsi="Arial" w:cs="Arial"/>
          <w:shd w:val="clear" w:color="auto" w:fill="E7E6E6"/>
        </w:rPr>
        <w:t xml:space="preserve">en désaccord    </w:t>
      </w:r>
      <w:r w:rsidRPr="00775035">
        <w:rPr>
          <w:rFonts w:ascii="Arial" w:eastAsia="Arial" w:hAnsi="Arial" w:cs="Arial"/>
          <w:b/>
          <w:shd w:val="clear" w:color="auto" w:fill="E7E6E6"/>
        </w:rPr>
        <w:t>2</w:t>
      </w:r>
      <w:r w:rsidRPr="00775035">
        <w:rPr>
          <w:rFonts w:ascii="Arial" w:eastAsia="Arial" w:hAnsi="Arial" w:cs="Arial"/>
          <w:bCs/>
          <w:shd w:val="clear" w:color="auto" w:fill="E7E6E6"/>
        </w:rPr>
        <w:t>=Plutôt</w:t>
      </w:r>
      <w:r w:rsidRPr="00775035">
        <w:rPr>
          <w:rFonts w:ascii="Arial" w:eastAsia="Arial" w:hAnsi="Arial" w:cs="Arial"/>
          <w:b/>
          <w:shd w:val="clear" w:color="auto" w:fill="E7E6E6"/>
        </w:rPr>
        <w:t xml:space="preserve"> </w:t>
      </w:r>
      <w:r w:rsidRPr="00775035">
        <w:rPr>
          <w:rFonts w:ascii="Arial" w:eastAsia="Arial" w:hAnsi="Arial" w:cs="Arial"/>
          <w:shd w:val="clear" w:color="auto" w:fill="E7E6E6"/>
        </w:rPr>
        <w:t xml:space="preserve">en désaccord   </w:t>
      </w:r>
      <w:r w:rsidRPr="00775035">
        <w:rPr>
          <w:rFonts w:ascii="Arial" w:eastAsia="Arial" w:hAnsi="Arial" w:cs="Arial"/>
          <w:b/>
          <w:bCs/>
          <w:shd w:val="clear" w:color="auto" w:fill="E7E6E6"/>
        </w:rPr>
        <w:t xml:space="preserve"> 3</w:t>
      </w:r>
      <w:r w:rsidRPr="00775035">
        <w:rPr>
          <w:rFonts w:ascii="Arial" w:eastAsia="Arial" w:hAnsi="Arial" w:cs="Arial"/>
          <w:shd w:val="clear" w:color="auto" w:fill="E7E6E6"/>
        </w:rPr>
        <w:t xml:space="preserve">=Neutre  </w:t>
      </w:r>
      <w:r w:rsidRPr="00775035">
        <w:rPr>
          <w:rFonts w:ascii="Arial" w:eastAsia="Arial" w:hAnsi="Arial" w:cs="Arial"/>
          <w:b/>
          <w:bCs/>
          <w:shd w:val="clear" w:color="auto" w:fill="E7E6E6"/>
        </w:rPr>
        <w:t xml:space="preserve"> 4</w:t>
      </w:r>
      <w:r w:rsidRPr="00775035">
        <w:rPr>
          <w:rFonts w:ascii="Arial" w:eastAsia="Arial" w:hAnsi="Arial" w:cs="Arial"/>
          <w:shd w:val="clear" w:color="auto" w:fill="E7E6E6"/>
        </w:rPr>
        <w:t xml:space="preserve">=Plutôt d'accord    </w:t>
      </w:r>
      <w:r w:rsidRPr="00775035">
        <w:rPr>
          <w:rFonts w:ascii="Arial" w:eastAsia="Arial" w:hAnsi="Arial" w:cs="Arial"/>
          <w:b/>
          <w:shd w:val="clear" w:color="auto" w:fill="E7E6E6"/>
        </w:rPr>
        <w:t>5</w:t>
      </w:r>
      <w:r w:rsidRPr="00775035">
        <w:rPr>
          <w:rFonts w:ascii="Arial" w:eastAsia="Arial" w:hAnsi="Arial" w:cs="Arial"/>
          <w:bCs/>
          <w:shd w:val="clear" w:color="auto" w:fill="E7E6E6"/>
        </w:rPr>
        <w:t>=Très</w:t>
      </w:r>
      <w:r w:rsidRPr="00775035">
        <w:rPr>
          <w:rFonts w:ascii="Arial" w:eastAsia="Arial" w:hAnsi="Arial" w:cs="Arial"/>
          <w:b/>
          <w:shd w:val="clear" w:color="auto" w:fill="E7E6E6"/>
        </w:rPr>
        <w:t xml:space="preserve"> </w:t>
      </w:r>
      <w:r w:rsidRPr="00775035">
        <w:rPr>
          <w:rFonts w:ascii="Arial" w:eastAsia="Arial" w:hAnsi="Arial" w:cs="Arial"/>
          <w:shd w:val="clear" w:color="auto" w:fill="E7E6E6"/>
        </w:rPr>
        <w:t>en accord</w:t>
      </w:r>
      <w:r>
        <w:rPr>
          <w:rFonts w:ascii="Arial" w:eastAsia="Arial" w:hAnsi="Arial" w:cs="Arial"/>
        </w:rPr>
        <w:br/>
      </w:r>
      <w:r>
        <w:rPr>
          <w:rFonts w:ascii="Arial" w:eastAsia="Arial" w:hAnsi="Arial" w:cs="Arial"/>
          <w:shd w:val="clear" w:color="auto" w:fill="E7E6E6"/>
        </w:rPr>
        <w:t xml:space="preserve">Si vous n'avez pas effectué cette activité, sélectionnez </w:t>
      </w:r>
      <w:r>
        <w:rPr>
          <w:rFonts w:ascii="Arial" w:eastAsia="Arial" w:hAnsi="Arial" w:cs="Arial"/>
          <w:b/>
          <w:shd w:val="clear" w:color="auto" w:fill="E7E6E6"/>
        </w:rPr>
        <w:t>N/A</w:t>
      </w:r>
    </w:p>
    <w:tbl>
      <w:tblPr>
        <w:tblStyle w:val="a1"/>
        <w:tblW w:w="1098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8190"/>
        <w:gridCol w:w="360"/>
        <w:gridCol w:w="360"/>
        <w:gridCol w:w="360"/>
        <w:gridCol w:w="360"/>
        <w:gridCol w:w="360"/>
        <w:gridCol w:w="540"/>
      </w:tblGrid>
      <w:tr w:rsidR="00A94C8C" w14:paraId="33697F27" w14:textId="77777777" w:rsidTr="00775035">
        <w:trPr>
          <w:trHeight w:val="432"/>
        </w:trPr>
        <w:tc>
          <w:tcPr>
            <w:tcW w:w="450" w:type="dxa"/>
            <w:tcBorders>
              <w:left w:val="single" w:sz="4" w:space="0" w:color="000000"/>
              <w:bottom w:val="nil"/>
            </w:tcBorders>
            <w:shd w:val="clear" w:color="auto" w:fill="E7E6E6"/>
            <w:vAlign w:val="center"/>
          </w:tcPr>
          <w:p w14:paraId="5EF4F4F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A.</w:t>
            </w:r>
          </w:p>
        </w:tc>
        <w:tc>
          <w:tcPr>
            <w:tcW w:w="8190" w:type="dxa"/>
            <w:tcBorders>
              <w:bottom w:val="nil"/>
            </w:tcBorders>
            <w:shd w:val="clear" w:color="auto" w:fill="E7E6E6"/>
            <w:vAlign w:val="center"/>
          </w:tcPr>
          <w:p w14:paraId="766761E7" w14:textId="5FF41D7B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Activité 1 : Poursuivre l'examen et la synthèse des données de surveillance hebdomadaires</w:t>
            </w:r>
            <w:r>
              <w:rPr>
                <w:rFonts w:ascii="Arial" w:eastAsia="Arial" w:hAnsi="Arial" w:cs="Arial"/>
                <w:b/>
              </w:rPr>
              <w:br/>
            </w:r>
            <w:r w:rsidR="00CB2594">
              <w:rPr>
                <w:rFonts w:ascii="Arial" w:eastAsia="Arial" w:hAnsi="Arial" w:cs="Arial"/>
                <w:b/>
              </w:rPr>
              <w:t>L</w:t>
            </w:r>
            <w:r>
              <w:rPr>
                <w:rFonts w:ascii="Arial" w:eastAsia="Arial" w:hAnsi="Arial" w:cs="Arial"/>
                <w:b/>
              </w:rPr>
              <w:t xml:space="preserve">ivrable : </w:t>
            </w:r>
            <w:r w:rsidR="00CB2594">
              <w:rPr>
                <w:rFonts w:ascii="Arial" w:eastAsia="Arial" w:hAnsi="Arial" w:cs="Arial"/>
                <w:b/>
              </w:rPr>
              <w:t>Un</w:t>
            </w:r>
            <w:r>
              <w:rPr>
                <w:rFonts w:ascii="Arial" w:eastAsia="Arial" w:hAnsi="Arial" w:cs="Arial"/>
                <w:b/>
              </w:rPr>
              <w:t xml:space="preserve"> rapport hebdomadaire de synthèse de la surveillance</w:t>
            </w:r>
          </w:p>
        </w:tc>
        <w:tc>
          <w:tcPr>
            <w:tcW w:w="2340" w:type="dxa"/>
            <w:gridSpan w:val="6"/>
            <w:tcBorders>
              <w:bottom w:val="nil"/>
            </w:tcBorders>
            <w:shd w:val="clear" w:color="auto" w:fill="E7E6E6"/>
            <w:vAlign w:val="center"/>
          </w:tcPr>
          <w:p w14:paraId="7723CC82" w14:textId="4C15A19D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A94C8C" w14:paraId="39283176" w14:textId="77777777" w:rsidTr="00775035">
        <w:trPr>
          <w:trHeight w:val="397"/>
        </w:trPr>
        <w:tc>
          <w:tcPr>
            <w:tcW w:w="4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713FD29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1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387F838A" w14:textId="7A587953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EE6091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9F7ADE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1DD6EB4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90DE34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4D41F3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8BF2CD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34D36D2F" w14:textId="77777777" w:rsidTr="00775035">
        <w:trPr>
          <w:trHeight w:val="352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E514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813A0F" w14:textId="2F3359D1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9D117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B2D42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8277B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36CE1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8D2DD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2335C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343256C1" w14:textId="77777777" w:rsidTr="00775035">
        <w:trPr>
          <w:trHeight w:val="352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E10860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AF1BDB6" w14:textId="60098542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3707D7C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2EE571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C8F1C9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948988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11084C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51C2AB4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568A0CB2" w14:textId="77777777" w:rsidTr="00775035">
        <w:trPr>
          <w:trHeight w:val="432"/>
        </w:trPr>
        <w:tc>
          <w:tcPr>
            <w:tcW w:w="45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A37034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19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B859A79" w14:textId="51253AAC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</w:t>
            </w:r>
            <w:r w:rsidR="009F3969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l'intervalle de terrain 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4F84126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18C41D8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36AE229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17173B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871E9B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</w:tcBorders>
            <w:vAlign w:val="center"/>
          </w:tcPr>
          <w:p w14:paraId="151EB81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576C284A" w14:textId="77777777" w:rsidTr="00775035">
        <w:trPr>
          <w:trHeight w:val="379"/>
        </w:trPr>
        <w:tc>
          <w:tcPr>
            <w:tcW w:w="450" w:type="dxa"/>
            <w:shd w:val="clear" w:color="auto" w:fill="E2F0D9"/>
            <w:vAlign w:val="center"/>
          </w:tcPr>
          <w:p w14:paraId="0915F28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190" w:type="dxa"/>
            <w:shd w:val="clear" w:color="auto" w:fill="E2F0D9"/>
            <w:vAlign w:val="center"/>
          </w:tcPr>
          <w:p w14:paraId="2A0664DC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25825C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AAD7B8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C6829F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31F506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35C97E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023C1E8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1A47ECD5" w14:textId="77777777" w:rsidTr="00775035">
        <w:trPr>
          <w:trHeight w:val="361"/>
        </w:trPr>
        <w:tc>
          <w:tcPr>
            <w:tcW w:w="450" w:type="dxa"/>
            <w:vAlign w:val="center"/>
          </w:tcPr>
          <w:p w14:paraId="6B52736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8190" w:type="dxa"/>
            <w:vAlign w:val="center"/>
          </w:tcPr>
          <w:p w14:paraId="55222310" w14:textId="684A291D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19A8055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5DE19CF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3350939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3539EC9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0A36C25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71CB2B4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2C6C6FBE" w14:textId="77777777" w:rsidTr="00775035">
        <w:trPr>
          <w:trHeight w:val="432"/>
        </w:trPr>
        <w:tc>
          <w:tcPr>
            <w:tcW w:w="450" w:type="dxa"/>
            <w:tcBorders>
              <w:bottom w:val="nil"/>
            </w:tcBorders>
            <w:shd w:val="clear" w:color="auto" w:fill="E7E6E6"/>
            <w:vAlign w:val="center"/>
          </w:tcPr>
          <w:p w14:paraId="5455571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B.</w:t>
            </w:r>
          </w:p>
        </w:tc>
        <w:tc>
          <w:tcPr>
            <w:tcW w:w="8190" w:type="dxa"/>
            <w:tcBorders>
              <w:bottom w:val="nil"/>
            </w:tcBorders>
            <w:shd w:val="clear" w:color="auto" w:fill="E7E6E6"/>
            <w:vAlign w:val="center"/>
          </w:tcPr>
          <w:p w14:paraId="155CC925" w14:textId="77777777" w:rsidR="00CB2594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Activité 2 : Calculer la </w:t>
            </w:r>
            <w:r w:rsidR="00CB2594">
              <w:rPr>
                <w:rFonts w:ascii="Arial" w:eastAsia="Arial" w:hAnsi="Arial" w:cs="Arial"/>
                <w:b/>
              </w:rPr>
              <w:t>p</w:t>
            </w:r>
            <w:r>
              <w:rPr>
                <w:rFonts w:ascii="Arial" w:eastAsia="Arial" w:hAnsi="Arial" w:cs="Arial"/>
                <w:b/>
              </w:rPr>
              <w:t xml:space="preserve">romptitude </w:t>
            </w:r>
            <w:r w:rsidR="00CB2594">
              <w:rPr>
                <w:rFonts w:ascii="Arial" w:eastAsia="Arial" w:hAnsi="Arial" w:cs="Arial"/>
                <w:b/>
              </w:rPr>
              <w:t xml:space="preserve">et complétude </w:t>
            </w:r>
            <w:r>
              <w:rPr>
                <w:rFonts w:ascii="Arial" w:eastAsia="Arial" w:hAnsi="Arial" w:cs="Arial"/>
                <w:b/>
              </w:rPr>
              <w:t xml:space="preserve">de la surveillance </w:t>
            </w:r>
          </w:p>
          <w:p w14:paraId="68FB9BB2" w14:textId="1EFBD016" w:rsidR="00A94C8C" w:rsidRDefault="00CB259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Livrable : Un tableau de </w:t>
            </w:r>
            <w:r w:rsidR="00775035">
              <w:rPr>
                <w:rFonts w:ascii="Arial" w:eastAsia="Arial" w:hAnsi="Arial" w:cs="Arial"/>
                <w:b/>
              </w:rPr>
              <w:t>p</w:t>
            </w:r>
            <w:r>
              <w:rPr>
                <w:rFonts w:ascii="Arial" w:eastAsia="Arial" w:hAnsi="Arial" w:cs="Arial"/>
                <w:b/>
              </w:rPr>
              <w:t>romptitude de la surveillance</w:t>
            </w:r>
          </w:p>
        </w:tc>
        <w:tc>
          <w:tcPr>
            <w:tcW w:w="2340" w:type="dxa"/>
            <w:gridSpan w:val="6"/>
            <w:tcBorders>
              <w:bottom w:val="nil"/>
            </w:tcBorders>
            <w:shd w:val="clear" w:color="auto" w:fill="E7E6E6"/>
            <w:vAlign w:val="center"/>
          </w:tcPr>
          <w:p w14:paraId="1790E34B" w14:textId="70D9913A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A94C8C" w14:paraId="3AC247D1" w14:textId="77777777" w:rsidTr="00775035">
        <w:trPr>
          <w:trHeight w:val="316"/>
        </w:trPr>
        <w:tc>
          <w:tcPr>
            <w:tcW w:w="4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707880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1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6FAD46D" w14:textId="4317C4DB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FB44FE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736A703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55FCE6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77E89A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2C73C10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FC02E6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313EE1DA" w14:textId="77777777" w:rsidTr="00775035">
        <w:trPr>
          <w:trHeight w:val="361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4A018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2A7C41" w14:textId="01E7D67C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ED910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14AA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F8C5D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CAFAF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0B831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B0F8A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48E6601A" w14:textId="77777777" w:rsidTr="00775035">
        <w:trPr>
          <w:trHeight w:val="262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546B25D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D985592" w14:textId="361C0D1E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817840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931C18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14DA844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1E126E8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426910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1697640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14170E24" w14:textId="77777777" w:rsidTr="00775035">
        <w:trPr>
          <w:trHeight w:val="432"/>
        </w:trPr>
        <w:tc>
          <w:tcPr>
            <w:tcW w:w="45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4901985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19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D3D3138" w14:textId="1C48B6D2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</w:t>
            </w:r>
            <w:r w:rsidR="009F3969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l'intervalle de terrain 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F960A5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A183D2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EEF7AF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244DB94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4CA180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</w:tcBorders>
            <w:vAlign w:val="center"/>
          </w:tcPr>
          <w:p w14:paraId="6807F38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2D6570E7" w14:textId="77777777" w:rsidTr="00775035">
        <w:trPr>
          <w:trHeight w:val="379"/>
        </w:trPr>
        <w:tc>
          <w:tcPr>
            <w:tcW w:w="450" w:type="dxa"/>
            <w:shd w:val="clear" w:color="auto" w:fill="E2F0D9"/>
            <w:vAlign w:val="center"/>
          </w:tcPr>
          <w:p w14:paraId="53862B1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190" w:type="dxa"/>
            <w:tcBorders>
              <w:right w:val="single" w:sz="4" w:space="0" w:color="000000"/>
            </w:tcBorders>
            <w:shd w:val="clear" w:color="auto" w:fill="E2F0D9"/>
            <w:vAlign w:val="center"/>
          </w:tcPr>
          <w:p w14:paraId="5D309535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tcBorders>
              <w:left w:val="single" w:sz="4" w:space="0" w:color="000000"/>
            </w:tcBorders>
            <w:shd w:val="clear" w:color="auto" w:fill="E2F0D9"/>
            <w:vAlign w:val="center"/>
          </w:tcPr>
          <w:p w14:paraId="2BD8E96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B7EAB0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0574BFA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AE950C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3CC6D0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247EBEA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406AE2D8" w14:textId="77777777" w:rsidTr="00775035">
        <w:trPr>
          <w:trHeight w:val="361"/>
        </w:trPr>
        <w:tc>
          <w:tcPr>
            <w:tcW w:w="450" w:type="dxa"/>
            <w:vAlign w:val="center"/>
          </w:tcPr>
          <w:p w14:paraId="27A90C0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8190" w:type="dxa"/>
            <w:vAlign w:val="center"/>
          </w:tcPr>
          <w:p w14:paraId="1B3F7F00" w14:textId="6D3008F9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6DF7F2A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5C24A75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05358BB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723D47F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33FEA4D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4B06014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52DAD9B0" w14:textId="77777777" w:rsidTr="00775035">
        <w:trPr>
          <w:trHeight w:val="432"/>
        </w:trPr>
        <w:tc>
          <w:tcPr>
            <w:tcW w:w="450" w:type="dxa"/>
            <w:tcBorders>
              <w:bottom w:val="nil"/>
            </w:tcBorders>
            <w:shd w:val="clear" w:color="auto" w:fill="E7E6E6"/>
            <w:vAlign w:val="center"/>
          </w:tcPr>
          <w:p w14:paraId="5F8D563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C.</w:t>
            </w:r>
          </w:p>
        </w:tc>
        <w:tc>
          <w:tcPr>
            <w:tcW w:w="8190" w:type="dxa"/>
            <w:tcBorders>
              <w:bottom w:val="nil"/>
            </w:tcBorders>
            <w:shd w:val="clear" w:color="auto" w:fill="E7E6E6"/>
            <w:vAlign w:val="center"/>
          </w:tcPr>
          <w:p w14:paraId="4C30EBA5" w14:textId="05A19B24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Activité 3 : Analyser un problème de qualité de la surveillance (de votre </w:t>
            </w:r>
            <w:r w:rsidR="002462E3">
              <w:rPr>
                <w:rFonts w:ascii="Arial" w:eastAsia="Arial" w:hAnsi="Arial" w:cs="Arial"/>
                <w:b/>
              </w:rPr>
              <w:t>FFOM</w:t>
            </w:r>
            <w:r w:rsidR="002462E3" w:rsidRPr="00775035">
              <w:rPr>
                <w:rFonts w:ascii="Arial" w:eastAsia="Arial" w:hAnsi="Arial" w:cs="Arial"/>
                <w:b/>
                <w:bCs/>
              </w:rPr>
              <w:t xml:space="preserve"> </w:t>
            </w:r>
            <w:r w:rsidR="002462E3">
              <w:rPr>
                <w:rFonts w:ascii="Arial" w:eastAsia="Arial" w:hAnsi="Arial" w:cs="Arial"/>
                <w:b/>
                <w:bCs/>
              </w:rPr>
              <w:t>d’</w:t>
            </w:r>
            <w:r w:rsidR="00775035" w:rsidRPr="00775035">
              <w:rPr>
                <w:rFonts w:ascii="Arial" w:eastAsia="Arial" w:hAnsi="Arial" w:cs="Arial"/>
                <w:b/>
                <w:bCs/>
              </w:rPr>
              <w:t>intervalle de terrain</w:t>
            </w:r>
            <w:r w:rsidR="00775035">
              <w:rPr>
                <w:rFonts w:ascii="Arial" w:eastAsia="Arial" w:hAnsi="Arial" w:cs="Arial"/>
                <w:b/>
              </w:rPr>
              <w:t xml:space="preserve"> 1</w:t>
            </w:r>
            <w:r>
              <w:rPr>
                <w:rFonts w:ascii="Arial" w:eastAsia="Arial" w:hAnsi="Arial" w:cs="Arial"/>
                <w:b/>
              </w:rPr>
              <w:t>)</w:t>
            </w:r>
            <w:r>
              <w:rPr>
                <w:rFonts w:ascii="Arial" w:eastAsia="Arial" w:hAnsi="Arial" w:cs="Arial"/>
                <w:b/>
              </w:rPr>
              <w:br/>
            </w:r>
            <w:r w:rsidR="002462E3">
              <w:rPr>
                <w:rFonts w:ascii="Arial" w:eastAsia="Arial" w:hAnsi="Arial" w:cs="Arial"/>
                <w:b/>
              </w:rPr>
              <w:t>Livrable</w:t>
            </w:r>
            <w:r>
              <w:rPr>
                <w:rFonts w:ascii="Arial" w:eastAsia="Arial" w:hAnsi="Arial" w:cs="Arial"/>
                <w:b/>
              </w:rPr>
              <w:t xml:space="preserve"> : 1 diagramme </w:t>
            </w:r>
            <w:r w:rsidR="002462E3">
              <w:rPr>
                <w:rFonts w:ascii="Arial" w:eastAsia="Arial" w:hAnsi="Arial" w:cs="Arial"/>
                <w:b/>
              </w:rPr>
              <w:t>d’</w:t>
            </w:r>
            <w:r>
              <w:rPr>
                <w:rFonts w:ascii="Arial" w:eastAsia="Arial" w:hAnsi="Arial" w:cs="Arial"/>
                <w:b/>
              </w:rPr>
              <w:t>arête de poisson, 1 analyse du problème</w:t>
            </w:r>
          </w:p>
        </w:tc>
        <w:tc>
          <w:tcPr>
            <w:tcW w:w="2340" w:type="dxa"/>
            <w:gridSpan w:val="6"/>
            <w:tcBorders>
              <w:bottom w:val="nil"/>
            </w:tcBorders>
            <w:shd w:val="clear" w:color="auto" w:fill="E7E6E6"/>
            <w:vAlign w:val="center"/>
          </w:tcPr>
          <w:p w14:paraId="0BCD0238" w14:textId="02967BA6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A94C8C" w14:paraId="68385622" w14:textId="77777777" w:rsidTr="00775035">
        <w:trPr>
          <w:trHeight w:val="316"/>
        </w:trPr>
        <w:tc>
          <w:tcPr>
            <w:tcW w:w="4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30DE096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1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11AC347" w14:textId="576FF52A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AC249F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5A9D6EE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4B3DD9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6348F5F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1111E9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2F0D9"/>
            <w:vAlign w:val="center"/>
          </w:tcPr>
          <w:p w14:paraId="08CE2A4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48596D0E" w14:textId="77777777" w:rsidTr="00775035">
        <w:trPr>
          <w:trHeight w:val="361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4D3D1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2E7321" w14:textId="7D1D35AE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037A8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814A9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1754C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1B380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41E63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29E59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6E371D25" w14:textId="77777777" w:rsidTr="00775035">
        <w:trPr>
          <w:trHeight w:val="352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9B9897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DDAF909" w14:textId="64A143DA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490BC9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1F9EC88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980230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33CBEB8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31167D4B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6D1806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7DFFEE60" w14:textId="77777777" w:rsidTr="00775035">
        <w:trPr>
          <w:trHeight w:val="432"/>
        </w:trPr>
        <w:tc>
          <w:tcPr>
            <w:tcW w:w="45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36603B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19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BA92CEB" w14:textId="52B5F001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</w:t>
            </w:r>
            <w:r w:rsidR="00F91CB0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l'intervalle de terrain 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42CF80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C3326E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167BB4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</w:tcBorders>
            <w:vAlign w:val="center"/>
          </w:tcPr>
          <w:p w14:paraId="1388E43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05A8062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19FF9B9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1C2DCFCD" w14:textId="77777777" w:rsidTr="00775035">
        <w:trPr>
          <w:trHeight w:val="379"/>
        </w:trPr>
        <w:tc>
          <w:tcPr>
            <w:tcW w:w="450" w:type="dxa"/>
            <w:tcBorders>
              <w:right w:val="single" w:sz="4" w:space="0" w:color="000000"/>
            </w:tcBorders>
            <w:shd w:val="clear" w:color="auto" w:fill="E2F0D9"/>
            <w:vAlign w:val="center"/>
          </w:tcPr>
          <w:p w14:paraId="5E68DDD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190" w:type="dxa"/>
            <w:tcBorders>
              <w:left w:val="single" w:sz="4" w:space="0" w:color="000000"/>
            </w:tcBorders>
            <w:shd w:val="clear" w:color="auto" w:fill="E2F0D9"/>
            <w:vAlign w:val="center"/>
          </w:tcPr>
          <w:p w14:paraId="78149DBC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9F41A7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34A7900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B4C7B97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02E01A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6003686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shd w:val="clear" w:color="auto" w:fill="E2F0D9"/>
            <w:vAlign w:val="center"/>
          </w:tcPr>
          <w:p w14:paraId="7DC8D20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301D5F52" w14:textId="77777777" w:rsidTr="00980C14">
        <w:trPr>
          <w:trHeight w:val="676"/>
        </w:trPr>
        <w:tc>
          <w:tcPr>
            <w:tcW w:w="450" w:type="dxa"/>
            <w:vAlign w:val="center"/>
          </w:tcPr>
          <w:p w14:paraId="2489B82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8190" w:type="dxa"/>
            <w:vAlign w:val="center"/>
          </w:tcPr>
          <w:p w14:paraId="5269767F" w14:textId="19B4F4EA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32F3BBE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4B7D727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269D841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03E0608A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51E431D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3A5A2A81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0F756FEB" w14:textId="77777777" w:rsidTr="00775035">
        <w:trPr>
          <w:trHeight w:val="432"/>
        </w:trPr>
        <w:tc>
          <w:tcPr>
            <w:tcW w:w="450" w:type="dxa"/>
            <w:tcBorders>
              <w:bottom w:val="nil"/>
            </w:tcBorders>
            <w:shd w:val="clear" w:color="auto" w:fill="E7E6E6"/>
            <w:vAlign w:val="center"/>
          </w:tcPr>
          <w:p w14:paraId="71DE991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lastRenderedPageBreak/>
              <w:t>D.</w:t>
            </w:r>
          </w:p>
        </w:tc>
        <w:tc>
          <w:tcPr>
            <w:tcW w:w="8190" w:type="dxa"/>
            <w:tcBorders>
              <w:bottom w:val="nil"/>
            </w:tcBorders>
            <w:shd w:val="clear" w:color="auto" w:fill="E7E6E6"/>
            <w:vAlign w:val="center"/>
          </w:tcPr>
          <w:p w14:paraId="03A2F792" w14:textId="736BE7A5" w:rsidR="00A94C8C" w:rsidRDefault="00980C14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Activité 4 : Faire une </w:t>
            </w:r>
            <w:r w:rsidR="002462E3">
              <w:rPr>
                <w:rFonts w:ascii="Arial" w:eastAsia="Arial" w:hAnsi="Arial" w:cs="Arial"/>
                <w:b/>
              </w:rPr>
              <w:t>investigation de</w:t>
            </w:r>
            <w:r>
              <w:rPr>
                <w:rFonts w:ascii="Arial" w:eastAsia="Arial" w:hAnsi="Arial" w:cs="Arial"/>
                <w:b/>
              </w:rPr>
              <w:t xml:space="preserve"> cas ou participer à une </w:t>
            </w:r>
            <w:r>
              <w:rPr>
                <w:rFonts w:ascii="Arial" w:eastAsia="Arial" w:hAnsi="Arial" w:cs="Arial"/>
                <w:b/>
              </w:rPr>
              <w:br/>
            </w:r>
            <w:r w:rsidR="002462E3">
              <w:rPr>
                <w:rFonts w:ascii="Arial" w:eastAsia="Arial" w:hAnsi="Arial" w:cs="Arial"/>
                <w:b/>
              </w:rPr>
              <w:t>investigation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  <w:r w:rsidR="002462E3">
              <w:rPr>
                <w:rFonts w:ascii="Arial" w:eastAsia="Arial" w:hAnsi="Arial" w:cs="Arial"/>
                <w:b/>
              </w:rPr>
              <w:t>de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  <w:r w:rsidR="002462E3">
              <w:rPr>
                <w:rFonts w:ascii="Arial" w:eastAsia="Arial" w:hAnsi="Arial" w:cs="Arial"/>
                <w:b/>
              </w:rPr>
              <w:t>f</w:t>
            </w:r>
            <w:r>
              <w:rPr>
                <w:rFonts w:ascii="Arial" w:eastAsia="Arial" w:hAnsi="Arial" w:cs="Arial"/>
                <w:b/>
              </w:rPr>
              <w:t>lambée épidémique</w:t>
            </w:r>
            <w:r>
              <w:rPr>
                <w:rFonts w:ascii="Arial" w:eastAsia="Arial" w:hAnsi="Arial" w:cs="Arial"/>
                <w:b/>
              </w:rPr>
              <w:br/>
            </w:r>
            <w:r w:rsidR="002462E3">
              <w:rPr>
                <w:rFonts w:ascii="Arial" w:eastAsia="Arial" w:hAnsi="Arial" w:cs="Arial"/>
                <w:b/>
              </w:rPr>
              <w:t>L</w:t>
            </w:r>
            <w:r>
              <w:rPr>
                <w:rFonts w:ascii="Arial" w:eastAsia="Arial" w:hAnsi="Arial" w:cs="Arial"/>
                <w:b/>
              </w:rPr>
              <w:t xml:space="preserve">ivrable : 1 rapport </w:t>
            </w:r>
            <w:r w:rsidR="002462E3">
              <w:rPr>
                <w:rFonts w:ascii="Arial" w:eastAsia="Arial" w:hAnsi="Arial" w:cs="Arial"/>
                <w:b/>
              </w:rPr>
              <w:t>d’investigation de cas ou de flambée épidémique</w:t>
            </w:r>
            <w:r>
              <w:rPr>
                <w:rFonts w:ascii="Arial" w:eastAsia="Arial" w:hAnsi="Arial" w:cs="Arial"/>
                <w:b/>
              </w:rPr>
              <w:t xml:space="preserve"> </w:t>
            </w:r>
          </w:p>
        </w:tc>
        <w:tc>
          <w:tcPr>
            <w:tcW w:w="2340" w:type="dxa"/>
            <w:gridSpan w:val="6"/>
            <w:tcBorders>
              <w:bottom w:val="nil"/>
            </w:tcBorders>
            <w:shd w:val="clear" w:color="auto" w:fill="E7E6E6"/>
            <w:vAlign w:val="center"/>
          </w:tcPr>
          <w:p w14:paraId="1E006027" w14:textId="42D24EC6" w:rsidR="00A94C8C" w:rsidRDefault="003B44A5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A94C8C" w14:paraId="07256358" w14:textId="77777777" w:rsidTr="00775035">
        <w:trPr>
          <w:trHeight w:val="361"/>
        </w:trPr>
        <w:tc>
          <w:tcPr>
            <w:tcW w:w="45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2753433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819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40477631" w14:textId="1B434AE9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leçons/exercices de l'atelier étaient suffisants pour mener à bien cette activité</w:t>
            </w:r>
          </w:p>
        </w:tc>
        <w:tc>
          <w:tcPr>
            <w:tcW w:w="36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108E196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3670877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1608AE6E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6618642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50C76D8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bottom w:val="nil"/>
              <w:right w:val="single" w:sz="4" w:space="0" w:color="000000"/>
            </w:tcBorders>
            <w:shd w:val="clear" w:color="auto" w:fill="E2F0D9"/>
            <w:vAlign w:val="center"/>
          </w:tcPr>
          <w:p w14:paraId="0DC2D9A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43B25567" w14:textId="77777777" w:rsidTr="00775035">
        <w:trPr>
          <w:trHeight w:val="361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60E1D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C5AC48" w14:textId="7F9D8390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instructions et les modèles étaient suffisants pour réaliser cette activité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6F2D8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3393E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BDCD4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9C86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0B0C7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EAD9C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485B34E5" w14:textId="77777777" w:rsidTr="00775035">
        <w:trPr>
          <w:trHeight w:val="352"/>
        </w:trPr>
        <w:tc>
          <w:tcPr>
            <w:tcW w:w="45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2B8338A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819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420DED1" w14:textId="58CD30FC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J'ai réalisé l'activité et le produit à livrer sans trop de difficultés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5C10DFB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0E62C5D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7E4BE36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4060BA2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59D1E67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5B9BD5"/>
              <w:right w:val="single" w:sz="4" w:space="0" w:color="000000"/>
            </w:tcBorders>
            <w:shd w:val="clear" w:color="auto" w:fill="E2F0D9"/>
            <w:vAlign w:val="center"/>
          </w:tcPr>
          <w:p w14:paraId="648473C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00ABAEA5" w14:textId="77777777" w:rsidTr="00775035">
        <w:trPr>
          <w:trHeight w:val="432"/>
        </w:trPr>
        <w:tc>
          <w:tcPr>
            <w:tcW w:w="45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E09229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819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F80B5D2" w14:textId="30F7EF8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J'ai eu suffisamment de temps pour réaliser cette activité pendant </w:t>
            </w:r>
            <w:r w:rsidR="00F91CB0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 xml:space="preserve">l'intervalle de terrain 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37CC37B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30816BA0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00AA94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40DB01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C290FFC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4E572823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3CAB0B05" w14:textId="77777777" w:rsidTr="00775035">
        <w:trPr>
          <w:trHeight w:val="379"/>
        </w:trPr>
        <w:tc>
          <w:tcPr>
            <w:tcW w:w="450" w:type="dxa"/>
            <w:shd w:val="clear" w:color="auto" w:fill="E2F0D9"/>
            <w:vAlign w:val="center"/>
          </w:tcPr>
          <w:p w14:paraId="5557A0F2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8190" w:type="dxa"/>
            <w:shd w:val="clear" w:color="auto" w:fill="E2F0D9"/>
            <w:vAlign w:val="center"/>
          </w:tcPr>
          <w:p w14:paraId="1DC635D0" w14:textId="77777777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Cette activité m'aide à mieux </w:t>
            </w:r>
            <w:proofErr w:type="gramStart"/>
            <w:r>
              <w:rPr>
                <w:rFonts w:ascii="Arial" w:eastAsia="Arial" w:hAnsi="Arial" w:cs="Arial"/>
              </w:rPr>
              <w:t>faire</w:t>
            </w:r>
            <w:proofErr w:type="gramEnd"/>
            <w:r>
              <w:rPr>
                <w:rFonts w:ascii="Arial" w:eastAsia="Arial" w:hAnsi="Arial" w:cs="Arial"/>
              </w:rPr>
              <w:t xml:space="preserve"> mon travail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580B3FF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2A17A3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47DA4C2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1CA8222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shd w:val="clear" w:color="auto" w:fill="E2F0D9"/>
            <w:vAlign w:val="center"/>
          </w:tcPr>
          <w:p w14:paraId="7933E00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tcBorders>
              <w:right w:val="single" w:sz="4" w:space="0" w:color="000000"/>
            </w:tcBorders>
            <w:shd w:val="clear" w:color="auto" w:fill="E2F0D9"/>
            <w:vAlign w:val="center"/>
          </w:tcPr>
          <w:p w14:paraId="56274C6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625E65A8" w14:textId="77777777" w:rsidTr="00775035">
        <w:trPr>
          <w:trHeight w:val="271"/>
        </w:trPr>
        <w:tc>
          <w:tcPr>
            <w:tcW w:w="450" w:type="dxa"/>
            <w:vAlign w:val="center"/>
          </w:tcPr>
          <w:p w14:paraId="08D2A579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8190" w:type="dxa"/>
            <w:vAlign w:val="center"/>
          </w:tcPr>
          <w:p w14:paraId="1422C097" w14:textId="059C5D89" w:rsidR="00A94C8C" w:rsidRDefault="00980C14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Je continuerai à exercer cette activité dans le cadre de mon travail habituel</w:t>
            </w:r>
          </w:p>
        </w:tc>
        <w:tc>
          <w:tcPr>
            <w:tcW w:w="360" w:type="dxa"/>
            <w:vAlign w:val="center"/>
          </w:tcPr>
          <w:p w14:paraId="14432C16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vAlign w:val="center"/>
          </w:tcPr>
          <w:p w14:paraId="6FFF098D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vAlign w:val="center"/>
          </w:tcPr>
          <w:p w14:paraId="261E63F4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vAlign w:val="center"/>
          </w:tcPr>
          <w:p w14:paraId="76ED59A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vAlign w:val="center"/>
          </w:tcPr>
          <w:p w14:paraId="0A968ACF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540" w:type="dxa"/>
            <w:vAlign w:val="center"/>
          </w:tcPr>
          <w:p w14:paraId="4C57E0F8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5DF01BEE" w14:textId="77777777" w:rsidTr="00775035">
        <w:trPr>
          <w:trHeight w:val="432"/>
        </w:trPr>
        <w:tc>
          <w:tcPr>
            <w:tcW w:w="450" w:type="dxa"/>
            <w:shd w:val="clear" w:color="auto" w:fill="E7E6E6"/>
            <w:vAlign w:val="center"/>
          </w:tcPr>
          <w:p w14:paraId="5A6EB685" w14:textId="77777777" w:rsidR="00A94C8C" w:rsidRDefault="00980C14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E.</w:t>
            </w:r>
          </w:p>
        </w:tc>
        <w:tc>
          <w:tcPr>
            <w:tcW w:w="10530" w:type="dxa"/>
            <w:gridSpan w:val="7"/>
            <w:shd w:val="clear" w:color="auto" w:fill="E7E6E6"/>
            <w:vAlign w:val="center"/>
          </w:tcPr>
          <w:p w14:paraId="645CFA02" w14:textId="2C6DB4E0" w:rsidR="00A94C8C" w:rsidRDefault="002462E3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Feedback supplémentaire sur les activités et les résultats de l'Intervalle de terrain 2</w:t>
            </w:r>
          </w:p>
        </w:tc>
      </w:tr>
      <w:tr w:rsidR="00A94C8C" w14:paraId="39DBD95B" w14:textId="77777777" w:rsidTr="00775035">
        <w:trPr>
          <w:trHeight w:val="1909"/>
        </w:trPr>
        <w:tc>
          <w:tcPr>
            <w:tcW w:w="10980" w:type="dxa"/>
            <w:gridSpan w:val="8"/>
            <w:vAlign w:val="center"/>
          </w:tcPr>
          <w:p w14:paraId="5F6C674E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5CC4001D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66453E23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096DAA3F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4F28EB15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60612030" w14:textId="77777777" w:rsidR="00A94C8C" w:rsidRDefault="00A94C8C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6A8435CD" w14:textId="77777777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1B38653B" w14:textId="77777777" w:rsidR="00133E69" w:rsidRDefault="00133E69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30C61336" w14:textId="77777777" w:rsidR="00775035" w:rsidRDefault="00775035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</w:tc>
      </w:tr>
    </w:tbl>
    <w:p w14:paraId="05D7D86E" w14:textId="096560EF" w:rsidR="00A94C8C" w:rsidRDefault="00775035">
      <w:r>
        <w:br/>
      </w:r>
      <w:r>
        <w:br/>
      </w:r>
      <w:r>
        <w:rPr>
          <w:rFonts w:ascii="Arial" w:eastAsia="Arial" w:hAnsi="Arial" w:cs="Arial"/>
          <w:color w:val="109648"/>
          <w:sz w:val="32"/>
          <w:szCs w:val="32"/>
        </w:rPr>
        <w:t xml:space="preserve">Généralités : Sur l'ensemble des activités et </w:t>
      </w:r>
      <w:r w:rsidR="00F57C03">
        <w:rPr>
          <w:rFonts w:ascii="Arial" w:eastAsia="Arial" w:hAnsi="Arial" w:cs="Arial"/>
          <w:color w:val="109648"/>
          <w:sz w:val="32"/>
          <w:szCs w:val="32"/>
        </w:rPr>
        <w:t>livrables</w:t>
      </w:r>
      <w:r>
        <w:rPr>
          <w:rFonts w:ascii="Arial" w:eastAsia="Arial" w:hAnsi="Arial" w:cs="Arial"/>
          <w:color w:val="109648"/>
          <w:sz w:val="32"/>
          <w:szCs w:val="32"/>
        </w:rPr>
        <w:t xml:space="preserve"> des ateliers 1 et 2</w:t>
      </w:r>
    </w:p>
    <w:tbl>
      <w:tblPr>
        <w:tblStyle w:val="a2"/>
        <w:tblW w:w="1080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9"/>
        <w:gridCol w:w="3961"/>
        <w:gridCol w:w="5705"/>
        <w:gridCol w:w="595"/>
      </w:tblGrid>
      <w:tr w:rsidR="00A94C8C" w14:paraId="6D012514" w14:textId="77777777" w:rsidTr="00537307">
        <w:tc>
          <w:tcPr>
            <w:tcW w:w="539" w:type="dxa"/>
            <w:shd w:val="clear" w:color="auto" w:fill="DBDBDB"/>
            <w:vAlign w:val="center"/>
          </w:tcPr>
          <w:p w14:paraId="4496A052" w14:textId="77777777" w:rsidR="00A94C8C" w:rsidRDefault="00980C14">
            <w:pPr>
              <w:spacing w:before="240" w:line="360" w:lineRule="auto"/>
              <w:jc w:val="center"/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A.</w:t>
            </w:r>
          </w:p>
        </w:tc>
        <w:tc>
          <w:tcPr>
            <w:tcW w:w="3961" w:type="dxa"/>
            <w:shd w:val="clear" w:color="auto" w:fill="DBDBDB"/>
            <w:vAlign w:val="center"/>
          </w:tcPr>
          <w:p w14:paraId="619131A5" w14:textId="616D9669" w:rsidR="00A94C8C" w:rsidRDefault="00980C14">
            <w:pPr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Qu</w:t>
            </w:r>
            <w:r w:rsidR="002462E3">
              <w:rPr>
                <w:rFonts w:ascii="Arial" w:eastAsia="Arial" w:hAnsi="Arial" w:cs="Arial"/>
                <w:b/>
                <w:color w:val="000000"/>
              </w:rPr>
              <w:t>el était…</w:t>
            </w:r>
          </w:p>
        </w:tc>
        <w:tc>
          <w:tcPr>
            <w:tcW w:w="6300" w:type="dxa"/>
            <w:gridSpan w:val="2"/>
            <w:shd w:val="clear" w:color="auto" w:fill="DBDBDB"/>
            <w:vAlign w:val="center"/>
          </w:tcPr>
          <w:p w14:paraId="1A2A6833" w14:textId="77777777" w:rsidR="00A94C8C" w:rsidRDefault="00980C14">
            <w:pPr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Réponse (par écrit)</w:t>
            </w:r>
          </w:p>
          <w:p w14:paraId="67EC3D86" w14:textId="77777777" w:rsidR="00A94C8C" w:rsidRDefault="00980C14">
            <w:pPr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  <w:i/>
                <w:color w:val="000000"/>
              </w:rPr>
              <w:t>S'il n'y en a pas, sélectionner N/A</w:t>
            </w:r>
          </w:p>
        </w:tc>
      </w:tr>
      <w:tr w:rsidR="00A94C8C" w14:paraId="09A40568" w14:textId="77777777" w:rsidTr="00537307">
        <w:trPr>
          <w:trHeight w:val="432"/>
        </w:trPr>
        <w:tc>
          <w:tcPr>
            <w:tcW w:w="539" w:type="dxa"/>
            <w:shd w:val="clear" w:color="auto" w:fill="E2F0D9"/>
            <w:vAlign w:val="center"/>
          </w:tcPr>
          <w:p w14:paraId="5FF86394" w14:textId="77777777" w:rsidR="00A94C8C" w:rsidRDefault="00980C14">
            <w:pPr>
              <w:jc w:val="center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1.</w:t>
            </w:r>
          </w:p>
        </w:tc>
        <w:tc>
          <w:tcPr>
            <w:tcW w:w="3961" w:type="dxa"/>
            <w:shd w:val="clear" w:color="auto" w:fill="E2F0D9"/>
            <w:vAlign w:val="center"/>
          </w:tcPr>
          <w:p w14:paraId="57111395" w14:textId="62FF2812" w:rsidR="00A94C8C" w:rsidRDefault="00980C14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L'activité de terrain/le</w:t>
            </w:r>
            <w:r w:rsidR="002462E3"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 xml:space="preserve">livrable </w:t>
            </w:r>
            <w:r w:rsidR="00E421B2">
              <w:rPr>
                <w:rFonts w:ascii="Arial" w:eastAsia="Arial" w:hAnsi="Arial" w:cs="Arial"/>
                <w:color w:val="00000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</w:rPr>
              <w:t xml:space="preserve">le plus utile </w:t>
            </w:r>
            <w:r>
              <w:rPr>
                <w:rFonts w:ascii="Arial" w:eastAsia="Arial" w:hAnsi="Arial" w:cs="Arial"/>
                <w:color w:val="000000"/>
              </w:rPr>
              <w:t>?</w:t>
            </w:r>
          </w:p>
        </w:tc>
        <w:tc>
          <w:tcPr>
            <w:tcW w:w="5705" w:type="dxa"/>
            <w:shd w:val="clear" w:color="auto" w:fill="E2F0D9"/>
            <w:vAlign w:val="center"/>
          </w:tcPr>
          <w:p w14:paraId="45292DC5" w14:textId="77777777" w:rsidR="00A94C8C" w:rsidRDefault="00A94C8C">
            <w:pP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595" w:type="dxa"/>
            <w:shd w:val="clear" w:color="auto" w:fill="E2F0D9"/>
            <w:vAlign w:val="center"/>
          </w:tcPr>
          <w:p w14:paraId="57CDB4F5" w14:textId="77777777" w:rsidR="00A94C8C" w:rsidRDefault="00980C14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N/A </w:t>
            </w:r>
          </w:p>
        </w:tc>
      </w:tr>
      <w:tr w:rsidR="00A94C8C" w14:paraId="5198D714" w14:textId="77777777" w:rsidTr="00537307">
        <w:trPr>
          <w:trHeight w:val="432"/>
        </w:trPr>
        <w:tc>
          <w:tcPr>
            <w:tcW w:w="539" w:type="dxa"/>
            <w:vAlign w:val="center"/>
          </w:tcPr>
          <w:p w14:paraId="7470178F" w14:textId="77777777" w:rsidR="00A94C8C" w:rsidRDefault="00980C14">
            <w:pPr>
              <w:jc w:val="center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2.</w:t>
            </w:r>
          </w:p>
        </w:tc>
        <w:tc>
          <w:tcPr>
            <w:tcW w:w="3961" w:type="dxa"/>
            <w:vAlign w:val="center"/>
          </w:tcPr>
          <w:p w14:paraId="0B44AC4F" w14:textId="71B12D54" w:rsidR="00A94C8C" w:rsidRDefault="00980C14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 xml:space="preserve">L'activité de terrain/le livrable </w:t>
            </w:r>
            <w:r w:rsidR="00E421B2">
              <w:rPr>
                <w:rFonts w:ascii="Arial" w:eastAsia="Arial" w:hAnsi="Arial" w:cs="Arial"/>
                <w:color w:val="00000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</w:rPr>
              <w:t xml:space="preserve">le moins utile </w:t>
            </w:r>
            <w:r>
              <w:rPr>
                <w:rFonts w:ascii="Arial" w:eastAsia="Arial" w:hAnsi="Arial" w:cs="Arial"/>
                <w:color w:val="000000"/>
              </w:rPr>
              <w:t>?</w:t>
            </w:r>
          </w:p>
        </w:tc>
        <w:tc>
          <w:tcPr>
            <w:tcW w:w="5705" w:type="dxa"/>
            <w:vAlign w:val="center"/>
          </w:tcPr>
          <w:p w14:paraId="649300C7" w14:textId="77777777" w:rsidR="00A94C8C" w:rsidRDefault="00A94C8C">
            <w:pP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595" w:type="dxa"/>
            <w:vAlign w:val="center"/>
          </w:tcPr>
          <w:p w14:paraId="7691C754" w14:textId="77777777" w:rsidR="00A94C8C" w:rsidRDefault="00980C14">
            <w:pPr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</w:rPr>
              <w:t xml:space="preserve">N/A </w:t>
            </w:r>
          </w:p>
        </w:tc>
      </w:tr>
      <w:tr w:rsidR="00A94C8C" w14:paraId="2E9FC701" w14:textId="77777777" w:rsidTr="00537307">
        <w:trPr>
          <w:trHeight w:val="432"/>
        </w:trPr>
        <w:tc>
          <w:tcPr>
            <w:tcW w:w="539" w:type="dxa"/>
            <w:shd w:val="clear" w:color="auto" w:fill="E2F0D9"/>
            <w:vAlign w:val="center"/>
          </w:tcPr>
          <w:p w14:paraId="6F7FF3F4" w14:textId="77777777" w:rsidR="00A94C8C" w:rsidRDefault="00980C14">
            <w:pPr>
              <w:jc w:val="center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3.</w:t>
            </w:r>
          </w:p>
        </w:tc>
        <w:tc>
          <w:tcPr>
            <w:tcW w:w="3961" w:type="dxa"/>
            <w:shd w:val="clear" w:color="auto" w:fill="E2F0D9"/>
            <w:vAlign w:val="center"/>
          </w:tcPr>
          <w:p w14:paraId="1ABEC1BE" w14:textId="3524D3D8" w:rsidR="00A94C8C" w:rsidRDefault="00980C14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L'activité de terrain</w:t>
            </w:r>
            <w:r w:rsidR="002462E3">
              <w:rPr>
                <w:rFonts w:ascii="Arial" w:eastAsia="Arial" w:hAnsi="Arial" w:cs="Arial"/>
                <w:color w:val="000000"/>
              </w:rPr>
              <w:t>/</w:t>
            </w:r>
            <w:r>
              <w:rPr>
                <w:rFonts w:ascii="Arial" w:eastAsia="Arial" w:hAnsi="Arial" w:cs="Arial"/>
                <w:color w:val="000000"/>
              </w:rPr>
              <w:t xml:space="preserve">le livrable </w:t>
            </w:r>
            <w:r w:rsidR="00E421B2">
              <w:rPr>
                <w:rFonts w:ascii="Arial" w:eastAsia="Arial" w:hAnsi="Arial" w:cs="Arial"/>
                <w:color w:val="00000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</w:rPr>
              <w:t xml:space="preserve">le plus facile à </w:t>
            </w:r>
            <w:r>
              <w:rPr>
                <w:rFonts w:ascii="Arial" w:eastAsia="Arial" w:hAnsi="Arial" w:cs="Arial"/>
                <w:color w:val="000000"/>
              </w:rPr>
              <w:t>réaliser ?</w:t>
            </w:r>
          </w:p>
        </w:tc>
        <w:tc>
          <w:tcPr>
            <w:tcW w:w="5705" w:type="dxa"/>
            <w:shd w:val="clear" w:color="auto" w:fill="E2F0D9"/>
            <w:vAlign w:val="center"/>
          </w:tcPr>
          <w:p w14:paraId="231B514B" w14:textId="77777777" w:rsidR="00A94C8C" w:rsidRDefault="00A94C8C">
            <w:pP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595" w:type="dxa"/>
            <w:shd w:val="clear" w:color="auto" w:fill="E2F0D9"/>
            <w:vAlign w:val="center"/>
          </w:tcPr>
          <w:p w14:paraId="6A0A77B8" w14:textId="77777777" w:rsidR="00A94C8C" w:rsidRDefault="00980C14">
            <w:pPr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</w:rPr>
              <w:t xml:space="preserve">N/A </w:t>
            </w:r>
          </w:p>
        </w:tc>
      </w:tr>
      <w:tr w:rsidR="00A94C8C" w14:paraId="6539F4E8" w14:textId="77777777" w:rsidTr="00537307">
        <w:trPr>
          <w:trHeight w:val="432"/>
        </w:trPr>
        <w:tc>
          <w:tcPr>
            <w:tcW w:w="539" w:type="dxa"/>
            <w:vAlign w:val="center"/>
          </w:tcPr>
          <w:p w14:paraId="42A24030" w14:textId="77777777" w:rsidR="00A94C8C" w:rsidRDefault="00980C14">
            <w:pPr>
              <w:jc w:val="center"/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4.</w:t>
            </w:r>
          </w:p>
        </w:tc>
        <w:tc>
          <w:tcPr>
            <w:tcW w:w="3961" w:type="dxa"/>
            <w:vAlign w:val="center"/>
          </w:tcPr>
          <w:p w14:paraId="65854E92" w14:textId="60DFE7B3" w:rsidR="00A94C8C" w:rsidRDefault="00980C14">
            <w:pPr>
              <w:rPr>
                <w:rFonts w:ascii="Arial" w:eastAsia="Arial" w:hAnsi="Arial" w:cs="Arial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>L'activité de terrain/le</w:t>
            </w:r>
            <w:r w:rsidR="002462E3"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 xml:space="preserve">livrable </w:t>
            </w:r>
            <w:r w:rsidR="00E421B2">
              <w:rPr>
                <w:rFonts w:ascii="Arial" w:eastAsia="Arial" w:hAnsi="Arial" w:cs="Arial"/>
                <w:color w:val="000000"/>
              </w:rPr>
              <w:br/>
            </w:r>
            <w:r>
              <w:rPr>
                <w:rFonts w:ascii="Arial" w:eastAsia="Arial" w:hAnsi="Arial" w:cs="Arial"/>
                <w:b/>
                <w:color w:val="000000"/>
              </w:rPr>
              <w:t xml:space="preserve">le plus difficile à </w:t>
            </w:r>
            <w:r>
              <w:rPr>
                <w:rFonts w:ascii="Arial" w:eastAsia="Arial" w:hAnsi="Arial" w:cs="Arial"/>
                <w:color w:val="000000"/>
              </w:rPr>
              <w:t>réaliser ?</w:t>
            </w:r>
          </w:p>
        </w:tc>
        <w:tc>
          <w:tcPr>
            <w:tcW w:w="5705" w:type="dxa"/>
            <w:vAlign w:val="center"/>
          </w:tcPr>
          <w:p w14:paraId="46242EC6" w14:textId="77777777" w:rsidR="00A94C8C" w:rsidRDefault="00A94C8C">
            <w:pPr>
              <w:rPr>
                <w:rFonts w:ascii="Arial" w:eastAsia="Arial" w:hAnsi="Arial" w:cs="Arial"/>
                <w:color w:val="000000"/>
              </w:rPr>
            </w:pPr>
          </w:p>
        </w:tc>
        <w:tc>
          <w:tcPr>
            <w:tcW w:w="595" w:type="dxa"/>
            <w:vAlign w:val="center"/>
          </w:tcPr>
          <w:p w14:paraId="752345CE" w14:textId="77777777" w:rsidR="00A94C8C" w:rsidRDefault="00980C14">
            <w:pPr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A94C8C" w14:paraId="3A751920" w14:textId="77777777">
        <w:trPr>
          <w:trHeight w:val="432"/>
        </w:trPr>
        <w:tc>
          <w:tcPr>
            <w:tcW w:w="539" w:type="dxa"/>
            <w:shd w:val="clear" w:color="auto" w:fill="E7E6E6"/>
            <w:vAlign w:val="center"/>
          </w:tcPr>
          <w:p w14:paraId="7B7558E5" w14:textId="77777777" w:rsidR="00A94C8C" w:rsidRDefault="00980C14">
            <w:pPr>
              <w:jc w:val="center"/>
              <w:rPr>
                <w:rFonts w:ascii="Arial" w:eastAsia="Arial" w:hAnsi="Arial" w:cs="Arial"/>
                <w:b/>
                <w:color w:val="000000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B.</w:t>
            </w:r>
          </w:p>
        </w:tc>
        <w:tc>
          <w:tcPr>
            <w:tcW w:w="10261" w:type="dxa"/>
            <w:gridSpan w:val="3"/>
            <w:shd w:val="clear" w:color="auto" w:fill="E7E6E6"/>
            <w:vAlign w:val="center"/>
          </w:tcPr>
          <w:p w14:paraId="5FE0499E" w14:textId="7A82E02F" w:rsidR="00A94C8C" w:rsidRDefault="002462E3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Feedback supplémentaire</w:t>
            </w:r>
          </w:p>
        </w:tc>
      </w:tr>
      <w:tr w:rsidR="00A94C8C" w14:paraId="1995E83C" w14:textId="77777777">
        <w:trPr>
          <w:trHeight w:val="432"/>
        </w:trPr>
        <w:tc>
          <w:tcPr>
            <w:tcW w:w="10800" w:type="dxa"/>
            <w:gridSpan w:val="4"/>
            <w:vAlign w:val="center"/>
          </w:tcPr>
          <w:p w14:paraId="3951BB97" w14:textId="77777777" w:rsidR="00A94C8C" w:rsidRDefault="00A94C8C">
            <w:pPr>
              <w:rPr>
                <w:rFonts w:ascii="Arial" w:eastAsia="Arial" w:hAnsi="Arial" w:cs="Arial"/>
              </w:rPr>
            </w:pPr>
          </w:p>
          <w:p w14:paraId="0F9656F7" w14:textId="77777777" w:rsidR="00A94C8C" w:rsidRDefault="00A94C8C">
            <w:pPr>
              <w:rPr>
                <w:rFonts w:ascii="Arial" w:eastAsia="Arial" w:hAnsi="Arial" w:cs="Arial"/>
              </w:rPr>
            </w:pPr>
          </w:p>
          <w:p w14:paraId="159303AC" w14:textId="77777777" w:rsidR="00A94C8C" w:rsidRDefault="00A94C8C">
            <w:pPr>
              <w:rPr>
                <w:rFonts w:ascii="Arial" w:eastAsia="Arial" w:hAnsi="Arial" w:cs="Arial"/>
              </w:rPr>
            </w:pPr>
          </w:p>
          <w:p w14:paraId="44008AF7" w14:textId="77777777" w:rsidR="00A94C8C" w:rsidRDefault="00A94C8C">
            <w:pPr>
              <w:rPr>
                <w:rFonts w:ascii="Arial" w:eastAsia="Arial" w:hAnsi="Arial" w:cs="Arial"/>
              </w:rPr>
            </w:pPr>
          </w:p>
          <w:p w14:paraId="63E00962" w14:textId="77777777" w:rsidR="00A94C8C" w:rsidRDefault="00A94C8C">
            <w:pPr>
              <w:rPr>
                <w:rFonts w:ascii="Arial" w:eastAsia="Arial" w:hAnsi="Arial" w:cs="Arial"/>
              </w:rPr>
            </w:pPr>
          </w:p>
          <w:p w14:paraId="24D4E4C5" w14:textId="77777777" w:rsidR="00A94C8C" w:rsidRDefault="00A94C8C">
            <w:pPr>
              <w:rPr>
                <w:rFonts w:ascii="Arial" w:eastAsia="Arial" w:hAnsi="Arial" w:cs="Arial"/>
              </w:rPr>
            </w:pPr>
          </w:p>
          <w:p w14:paraId="16593030" w14:textId="77777777" w:rsidR="00A94C8C" w:rsidRDefault="00A94C8C">
            <w:pPr>
              <w:rPr>
                <w:rFonts w:ascii="Arial" w:eastAsia="Arial" w:hAnsi="Arial" w:cs="Arial"/>
              </w:rPr>
            </w:pPr>
          </w:p>
          <w:p w14:paraId="769A5403" w14:textId="77777777" w:rsidR="00775035" w:rsidRDefault="00775035">
            <w:pPr>
              <w:rPr>
                <w:rFonts w:ascii="Arial" w:eastAsia="Arial" w:hAnsi="Arial" w:cs="Arial"/>
              </w:rPr>
            </w:pPr>
          </w:p>
        </w:tc>
      </w:tr>
    </w:tbl>
    <w:p w14:paraId="26FB0410" w14:textId="77777777" w:rsidR="00A94C8C" w:rsidRDefault="00A94C8C"/>
    <w:sectPr w:rsidR="00A94C8C">
      <w:headerReference w:type="default" r:id="rId14"/>
      <w:footerReference w:type="default" r:id="rId15"/>
      <w:footerReference w:type="first" r:id="rId16"/>
      <w:pgSz w:w="12240" w:h="15840"/>
      <w:pgMar w:top="1152" w:right="720" w:bottom="1152" w:left="720" w:header="576" w:footer="288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C2C298" w14:textId="77777777" w:rsidR="00040F21" w:rsidRDefault="00040F21">
      <w:pPr>
        <w:spacing w:after="0" w:line="240" w:lineRule="auto"/>
      </w:pPr>
      <w:r>
        <w:separator/>
      </w:r>
    </w:p>
  </w:endnote>
  <w:endnote w:type="continuationSeparator" w:id="0">
    <w:p w14:paraId="5A2BAF45" w14:textId="77777777" w:rsidR="00040F21" w:rsidRDefault="00040F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B4026DA6-7B05-454F-85F4-7A70B3C1545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33DCF983-1096-47CA-8524-E2A4BA3AE746}"/>
    <w:embedBold r:id="rId3" w:fontKey="{C0D3B3D4-AED3-46DE-8D29-6ECA4FDC647A}"/>
    <w:embedItalic r:id="rId4" w:fontKey="{D277CE1F-09C6-40D3-8DF8-F043B0B704A9}"/>
    <w:embedBoldItalic r:id="rId5" w:fontKey="{FB97E84C-8940-4637-A870-2F567446BAEE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846B8B" w14:textId="77777777" w:rsidR="00A94C8C" w:rsidRDefault="00980C1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BE6FFF">
      <w:rPr>
        <w:rFonts w:ascii="Arial" w:eastAsia="Arial" w:hAnsi="Arial" w:cs="Arial"/>
        <w:noProof/>
        <w:color w:val="000000"/>
      </w:rPr>
      <w:t>2</w:t>
    </w:r>
    <w:r>
      <w:rPr>
        <w:rFonts w:ascii="Arial" w:eastAsia="Arial" w:hAnsi="Arial" w:cs="Arial"/>
        <w:color w:val="000000"/>
      </w:rPr>
      <w:fldChar w:fldCharType="end"/>
    </w:r>
  </w:p>
  <w:p w14:paraId="011E98BA" w14:textId="77777777" w:rsidR="00A94C8C" w:rsidRDefault="00A94C8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2E2C7" w14:textId="77777777" w:rsidR="00A94C8C" w:rsidRDefault="00980C1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BE6FFF">
      <w:rPr>
        <w:rFonts w:ascii="Arial" w:eastAsia="Arial" w:hAnsi="Arial" w:cs="Arial"/>
        <w:noProof/>
        <w:color w:val="000000"/>
      </w:rPr>
      <w:t>1</w:t>
    </w:r>
    <w:r>
      <w:rPr>
        <w:rFonts w:ascii="Arial" w:eastAsia="Arial" w:hAnsi="Arial" w:cs="Arial"/>
        <w:color w:val="000000"/>
      </w:rPr>
      <w:fldChar w:fldCharType="end"/>
    </w:r>
  </w:p>
  <w:p w14:paraId="3562D89A" w14:textId="77777777" w:rsidR="00A94C8C" w:rsidRDefault="00A94C8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C2D229" w14:textId="77777777" w:rsidR="00040F21" w:rsidRDefault="00040F21">
      <w:pPr>
        <w:spacing w:after="0" w:line="240" w:lineRule="auto"/>
      </w:pPr>
      <w:r>
        <w:separator/>
      </w:r>
    </w:p>
  </w:footnote>
  <w:footnote w:type="continuationSeparator" w:id="0">
    <w:p w14:paraId="57157BE6" w14:textId="77777777" w:rsidR="00040F21" w:rsidRDefault="00040F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1E52E8" w14:textId="6C56CFF5" w:rsidR="00A94C8C" w:rsidRPr="00B371A5" w:rsidRDefault="00B371A5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rFonts w:ascii="Arial" w:eastAsia="Arial" w:hAnsi="Arial" w:cs="Arial"/>
        <w:color w:val="000000"/>
        <w:sz w:val="20"/>
        <w:szCs w:val="20"/>
      </w:rPr>
    </w:pPr>
    <w:r w:rsidRPr="00711D7C"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36DBED4" wp14:editId="5EE10B41">
              <wp:simplePos x="0" y="0"/>
              <wp:positionH relativeFrom="margin">
                <wp:posOffset>-28575</wp:posOffset>
              </wp:positionH>
              <wp:positionV relativeFrom="paragraph">
                <wp:posOffset>219075</wp:posOffset>
              </wp:positionV>
              <wp:extent cx="6826102" cy="0"/>
              <wp:effectExtent l="0" t="19050" r="32385" b="19050"/>
              <wp:wrapNone/>
              <wp:docPr id="829733812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6102" cy="0"/>
                      </a:xfrm>
                      <a:prstGeom prst="line">
                        <a:avLst/>
                      </a:prstGeom>
                      <a:ln w="38100">
                        <a:solidFill>
                          <a:srgbClr val="109648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C2B6A82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2.25pt,17.25pt" to="535.25pt,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" strokecolor="#109648" strokeweight="3pt">
              <v:stroke joinstyle="miter"/>
              <w10:wrap anchorx="margin"/>
            </v:line>
          </w:pict>
        </mc:Fallback>
      </mc:AlternateContent>
    </w:r>
    <w:r w:rsidRPr="00B371A5">
      <w:rPr>
        <w:rFonts w:ascii="Arial" w:eastAsia="Arial" w:hAnsi="Arial" w:cs="Arial"/>
        <w:color w:val="000000"/>
        <w:sz w:val="20"/>
        <w:szCs w:val="20"/>
      </w:rPr>
      <w:t>FETP-Première ligne 3.0</w:t>
    </w:r>
    <w:r w:rsidRPr="00B371A5">
      <w:rPr>
        <w:rFonts w:ascii="Arial" w:eastAsia="Arial" w:hAnsi="Arial" w:cs="Arial"/>
        <w:color w:val="000000"/>
        <w:sz w:val="20"/>
        <w:szCs w:val="20"/>
      </w:rPr>
      <w:tab/>
      <w:t xml:space="preserve">     Rétroaction des participants sur les activités et les produits livrables de l'intervalle de terrain</w:t>
    </w:r>
    <w:bookmarkStart w:id="0" w:name="_heading=h.gjdgxs" w:colFirst="0" w:colLast="0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4C8C"/>
    <w:rsid w:val="00040F21"/>
    <w:rsid w:val="000F0425"/>
    <w:rsid w:val="00101550"/>
    <w:rsid w:val="00133E69"/>
    <w:rsid w:val="002462E3"/>
    <w:rsid w:val="002768A8"/>
    <w:rsid w:val="00377BDC"/>
    <w:rsid w:val="0039174A"/>
    <w:rsid w:val="003B44A5"/>
    <w:rsid w:val="004739E9"/>
    <w:rsid w:val="00503632"/>
    <w:rsid w:val="00537307"/>
    <w:rsid w:val="007616CF"/>
    <w:rsid w:val="00775035"/>
    <w:rsid w:val="008C4569"/>
    <w:rsid w:val="00980C14"/>
    <w:rsid w:val="009F3969"/>
    <w:rsid w:val="00A37A27"/>
    <w:rsid w:val="00A549AE"/>
    <w:rsid w:val="00A94C8C"/>
    <w:rsid w:val="00B371A5"/>
    <w:rsid w:val="00B624F2"/>
    <w:rsid w:val="00BE6FFF"/>
    <w:rsid w:val="00C724D7"/>
    <w:rsid w:val="00C87A48"/>
    <w:rsid w:val="00CB2594"/>
    <w:rsid w:val="00D95CDD"/>
    <w:rsid w:val="00DE25EA"/>
    <w:rsid w:val="00E026EC"/>
    <w:rsid w:val="00E421B2"/>
    <w:rsid w:val="00F13EC6"/>
    <w:rsid w:val="00F57C03"/>
    <w:rsid w:val="00F91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8D2BB0"/>
  <w15:docId w15:val="{D8B01BEB-C6A6-4022-9401-C23D3FEB57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7433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FETPCurriculum">
    <w:name w:val="FETP Curriculum"/>
    <w:basedOn w:val="Normal"/>
    <w:qFormat/>
    <w:rsid w:val="008410C1"/>
    <w:rPr>
      <w:rFonts w:ascii="Arial" w:hAnsi="Arial" w:cs="Arial"/>
      <w:b/>
      <w:bCs/>
      <w:sz w:val="64"/>
      <w:szCs w:val="64"/>
    </w:rPr>
  </w:style>
  <w:style w:type="paragraph" w:styleId="Header">
    <w:name w:val="header"/>
    <w:basedOn w:val="Normal"/>
    <w:link w:val="HeaderChar"/>
    <w:uiPriority w:val="99"/>
    <w:unhideWhenUsed/>
    <w:rsid w:val="00F074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7433"/>
  </w:style>
  <w:style w:type="paragraph" w:styleId="Footer">
    <w:name w:val="footer"/>
    <w:basedOn w:val="Normal"/>
    <w:link w:val="FooterChar"/>
    <w:uiPriority w:val="99"/>
    <w:unhideWhenUsed/>
    <w:rsid w:val="00F0743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7433"/>
  </w:style>
  <w:style w:type="table" w:styleId="TableGrid">
    <w:name w:val="Table Grid"/>
    <w:basedOn w:val="TableNormal"/>
    <w:uiPriority w:val="39"/>
    <w:rsid w:val="00E627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textrun">
    <w:name w:val="normaltextrun"/>
    <w:basedOn w:val="DefaultParagraphFont"/>
    <w:rsid w:val="009811B5"/>
  </w:style>
  <w:style w:type="character" w:customStyle="1" w:styleId="eop">
    <w:name w:val="eop"/>
    <w:basedOn w:val="DefaultParagraphFont"/>
    <w:rsid w:val="009811B5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43" w:type="dxa"/>
        <w:left w:w="72" w:type="dxa"/>
        <w:bottom w:w="43" w:type="dxa"/>
        <w:right w:w="72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43" w:type="dxa"/>
        <w:left w:w="72" w:type="dxa"/>
        <w:bottom w:w="43" w:type="dxa"/>
        <w:right w:w="72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NormalWeb">
    <w:name w:val="Normal (Web)"/>
    <w:basedOn w:val="Normal"/>
    <w:uiPriority w:val="99"/>
    <w:semiHidden/>
    <w:unhideWhenUsed/>
    <w:rsid w:val="00775035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0465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9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0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0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263BB87ED693489DF545C68D111AB5" ma:contentTypeVersion="18" ma:contentTypeDescription="Create a new document." ma:contentTypeScope="" ma:versionID="bb9bf150f5f4c3e4586b1db79c7db240">
  <xsd:schema xmlns:xsd="http://www.w3.org/2001/XMLSchema" xmlns:xs="http://www.w3.org/2001/XMLSchema" xmlns:p="http://schemas.microsoft.com/office/2006/metadata/properties" xmlns:ns2="52ff0146-47b4-4d51-8c1c-03266fcd63a2" xmlns:ns3="cd03f174-a395-49eb-8ee9-8d943e22f40d" targetNamespace="http://schemas.microsoft.com/office/2006/metadata/properties" ma:root="true" ma:fieldsID="0b79479a1b04779b18bbda5c464a46e3" ns2:_="" ns3:_="">
    <xsd:import namespace="52ff0146-47b4-4d51-8c1c-03266fcd63a2"/>
    <xsd:import namespace="cd03f174-a395-49eb-8ee9-8d943e22f4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ForReferenc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f0146-47b4-4d51-8c1c-03266fcd63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353dbe8-8260-4ccf-8219-3d2995e6fa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ForReference" ma:index="24" nillable="true" ma:displayName="For Reference" ma:default="0" ma:description="Yes/No if this file is important to understand the context and history of ZFETP." ma:format="Dropdown" ma:internalName="ForReference">
      <xsd:simpleType>
        <xsd:restriction base="dms:Boolean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03f174-a395-49eb-8ee9-8d943e22f40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d37e551-fb76-4f25-8c56-d73644bbf5a5}" ma:internalName="TaxCatchAll" ma:showField="CatchAllData" ma:web="cd03f174-a395-49eb-8ee9-8d943e22f4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orReference xmlns="52ff0146-47b4-4d51-8c1c-03266fcd63a2">false</ForReference>
    <lcf76f155ced4ddcb4097134ff3c332f xmlns="52ff0146-47b4-4d51-8c1c-03266fcd63a2">
      <Terms xmlns="http://schemas.microsoft.com/office/infopath/2007/PartnerControls"/>
    </lcf76f155ced4ddcb4097134ff3c332f>
    <TaxCatchAll xmlns="cd03f174-a395-49eb-8ee9-8d943e22f40d" xsi:nil="true"/>
  </documentManagement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4166bLb/BONV2fgpTDUe9FKgGxQ==">CgMxLjAyCGguZ2pkZ3hzOAByITFjN2NZVkdrYWZpUkIzeWdZR2hCenVYUU9XVDRhdk0ybQ==</go:docsCustomData>
</go:gDocsCustomXmlData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5ADA5A6-B010-47EC-AD6E-190774B894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ff0146-47b4-4d51-8c1c-03266fcd63a2"/>
    <ds:schemaRef ds:uri="cd03f174-a395-49eb-8ee9-8d943e22f40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8BBBD7F-4B0F-48FA-AC03-F6E15EB98B3F}">
  <ds:schemaRefs>
    <ds:schemaRef ds:uri="http://www.w3.org/XML/1998/namespace"/>
    <ds:schemaRef ds:uri="http://purl.org/dc/dcmitype/"/>
    <ds:schemaRef ds:uri="http://schemas.microsoft.com/office/2006/documentManagement/types"/>
    <ds:schemaRef ds:uri="http://purl.org/dc/terms/"/>
    <ds:schemaRef ds:uri="http://schemas.microsoft.com/office/2006/metadata/properties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cd03f174-a395-49eb-8ee9-8d943e22f40d"/>
    <ds:schemaRef ds:uri="52ff0146-47b4-4d51-8c1c-03266fcd63a2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E01A227B-15C2-44E2-987A-424F961F525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4</Pages>
  <Words>1216</Words>
  <Characters>6689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Baskerville, Kristin (CDC/GHC/DGHP)</dc:creator>
  <cp:lastModifiedBy>Baskerville, Kristin (CDC/GHC/DGHP)</cp:lastModifiedBy>
  <cp:revision>9</cp:revision>
  <dcterms:created xsi:type="dcterms:W3CDTF">2025-03-12T18:17:00Z</dcterms:created>
  <dcterms:modified xsi:type="dcterms:W3CDTF">2025-12-02T21:33:00Z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b94a7b8-f06c-4dfe-bdcc-9b548fd58c31_Enabled">
    <vt:lpwstr>true</vt:lpwstr>
  </property>
  <property fmtid="{D5CDD505-2E9C-101B-9397-08002B2CF9AE}" pid="3" name="MSIP_Label_7b94a7b8-f06c-4dfe-bdcc-9b548fd58c31_SetDate">
    <vt:lpwstr>2024-12-31T04:18:43Z</vt:lpwstr>
  </property>
  <property fmtid="{D5CDD505-2E9C-101B-9397-08002B2CF9AE}" pid="4" name="MSIP_Label_7b94a7b8-f06c-4dfe-bdcc-9b548fd58c31_Method">
    <vt:lpwstr>Privileged</vt:lpwstr>
  </property>
  <property fmtid="{D5CDD505-2E9C-101B-9397-08002B2CF9AE}" pid="5" name="MSIP_Label_7b94a7b8-f06c-4dfe-bdcc-9b548fd58c31_Name">
    <vt:lpwstr>7b94a7b8-f06c-4dfe-bdcc-9b548fd58c31</vt:lpwstr>
  </property>
  <property fmtid="{D5CDD505-2E9C-101B-9397-08002B2CF9AE}" pid="6" name="MSIP_Label_7b94a7b8-f06c-4dfe-bdcc-9b548fd58c31_SiteId">
    <vt:lpwstr>9ce70869-60db-44fd-abe8-d2767077fc8f</vt:lpwstr>
  </property>
  <property fmtid="{D5CDD505-2E9C-101B-9397-08002B2CF9AE}" pid="7" name="MSIP_Label_7b94a7b8-f06c-4dfe-bdcc-9b548fd58c31_ActionId">
    <vt:lpwstr>c9c4b92f-f20b-45a5-84e8-8349e424be9f</vt:lpwstr>
  </property>
  <property fmtid="{D5CDD505-2E9C-101B-9397-08002B2CF9AE}" pid="8" name="MSIP_Label_7b94a7b8-f06c-4dfe-bdcc-9b548fd58c31_ContentBits">
    <vt:lpwstr>0</vt:lpwstr>
  </property>
  <property fmtid="{D5CDD505-2E9C-101B-9397-08002B2CF9AE}" pid="9" name="ContentTypeId">
    <vt:lpwstr>0x010100BB263BB87ED693489DF545C68D111AB5</vt:lpwstr>
  </property>
  <property fmtid="{D5CDD505-2E9C-101B-9397-08002B2CF9AE}" pid="10" name="MediaServiceImageTags">
    <vt:lpwstr/>
  </property>
</Properties>
</file>